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7F01" w14:textId="15C7FB26" w:rsidR="006E47FF" w:rsidRDefault="005534BF" w:rsidP="00DB5FF5">
      <w:pPr>
        <w:jc w:val="center"/>
        <w:rPr>
          <w:rFonts w:ascii="Crimson Text" w:hAnsi="Crimson Text"/>
          <w:b/>
          <w:noProof/>
          <w:sz w:val="24"/>
        </w:rPr>
      </w:pPr>
      <w:r>
        <w:rPr>
          <w:rFonts w:ascii="Crimson Text" w:hAnsi="Crimson Text"/>
          <w:b/>
          <w:noProof/>
          <w:sz w:val="24"/>
        </w:rPr>
        <w:drawing>
          <wp:inline distT="0" distB="0" distL="0" distR="0" wp14:anchorId="1412D724" wp14:editId="33FAA896">
            <wp:extent cx="1225550" cy="1041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0" cy="1041400"/>
                    </a:xfrm>
                    <a:prstGeom prst="rect">
                      <a:avLst/>
                    </a:prstGeom>
                    <a:noFill/>
                    <a:ln>
                      <a:noFill/>
                    </a:ln>
                  </pic:spPr>
                </pic:pic>
              </a:graphicData>
            </a:graphic>
          </wp:inline>
        </w:drawing>
      </w:r>
    </w:p>
    <w:p w14:paraId="07F84BAB" w14:textId="6D3F6CC6" w:rsidR="00B3612A" w:rsidRPr="00521180" w:rsidRDefault="00DB5FF5" w:rsidP="00DB5FF5">
      <w:pPr>
        <w:jc w:val="center"/>
        <w:rPr>
          <w:rFonts w:ascii="Arial" w:eastAsia="Arial" w:hAnsi="Arial" w:cs="Arial"/>
          <w:b/>
          <w:sz w:val="24"/>
          <w:szCs w:val="24"/>
        </w:rPr>
      </w:pPr>
      <w:r w:rsidRPr="3915E9FD">
        <w:rPr>
          <w:rFonts w:ascii="Arial" w:eastAsia="Arial" w:hAnsi="Arial" w:cs="Arial"/>
          <w:b/>
          <w:sz w:val="24"/>
          <w:szCs w:val="24"/>
        </w:rPr>
        <w:t>PERFORMANCE FEEDBACK</w:t>
      </w:r>
      <w:r w:rsidR="00485D58" w:rsidRPr="3915E9FD">
        <w:rPr>
          <w:rFonts w:ascii="Arial" w:eastAsia="Arial" w:hAnsi="Arial" w:cs="Arial"/>
          <w:b/>
          <w:sz w:val="24"/>
          <w:szCs w:val="24"/>
        </w:rPr>
        <w:t xml:space="preserve"> </w:t>
      </w:r>
      <w:r w:rsidR="0094014D" w:rsidRPr="3915E9FD">
        <w:rPr>
          <w:rFonts w:ascii="Arial" w:eastAsia="Arial" w:hAnsi="Arial" w:cs="Arial"/>
          <w:b/>
          <w:sz w:val="24"/>
          <w:szCs w:val="24"/>
        </w:rPr>
        <w:t xml:space="preserve">FORM </w:t>
      </w:r>
      <w:r w:rsidR="00B407DA">
        <w:rPr>
          <w:rFonts w:ascii="Arial" w:eastAsia="Arial" w:hAnsi="Arial" w:cs="Arial"/>
          <w:b/>
          <w:sz w:val="24"/>
          <w:szCs w:val="24"/>
        </w:rPr>
        <w:t>2024-2025</w:t>
      </w:r>
    </w:p>
    <w:tbl>
      <w:tblPr>
        <w:tblpPr w:leftFromText="180" w:rightFromText="180" w:vertAnchor="text" w:horzAnchor="margin" w:tblpY="103"/>
        <w:tblW w:w="12931" w:type="dxa"/>
        <w:tblLook w:val="04A0" w:firstRow="1" w:lastRow="0" w:firstColumn="1" w:lastColumn="0" w:noHBand="0" w:noVBand="1"/>
      </w:tblPr>
      <w:tblGrid>
        <w:gridCol w:w="12931"/>
      </w:tblGrid>
      <w:tr w:rsidR="004D08C8" w:rsidRPr="00521180" w14:paraId="2DFBD188" w14:textId="77777777" w:rsidTr="1671CFE9">
        <w:trPr>
          <w:trHeight w:val="495"/>
        </w:trPr>
        <w:tc>
          <w:tcPr>
            <w:tcW w:w="12931" w:type="dxa"/>
            <w:tcBorders>
              <w:bottom w:val="single" w:sz="18" w:space="0" w:color="auto"/>
            </w:tcBorders>
            <w:vAlign w:val="center"/>
          </w:tcPr>
          <w:p w14:paraId="5B7B8DCD" w14:textId="77777777" w:rsidR="008519E9" w:rsidRPr="00521180" w:rsidRDefault="008519E9" w:rsidP="004B30BD">
            <w:pPr>
              <w:spacing w:after="0" w:line="240" w:lineRule="auto"/>
              <w:rPr>
                <w:rFonts w:ascii="Arial" w:eastAsia="Arial" w:hAnsi="Arial" w:cs="Arial"/>
              </w:rPr>
            </w:pPr>
          </w:p>
        </w:tc>
      </w:tr>
    </w:tbl>
    <w:p w14:paraId="5F1FFD8E" w14:textId="77777777" w:rsidR="00FE4E91" w:rsidRDefault="00FE4E91" w:rsidP="3915E9FD">
      <w:pPr>
        <w:spacing w:after="0"/>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6474"/>
      </w:tblGrid>
      <w:tr w:rsidR="008519E9" w14:paraId="1D5BC6A3" w14:textId="77777777" w:rsidTr="1671CFE9">
        <w:trPr>
          <w:trHeight w:val="476"/>
        </w:trPr>
        <w:tc>
          <w:tcPr>
            <w:tcW w:w="6588" w:type="dxa"/>
            <w:shd w:val="clear" w:color="auto" w:fill="auto"/>
          </w:tcPr>
          <w:p w14:paraId="388BCCBD" w14:textId="1D2F8B46" w:rsidR="008519E9" w:rsidRDefault="1027390F" w:rsidP="00232E14">
            <w:pPr>
              <w:rPr>
                <w:rFonts w:ascii="Arial" w:eastAsia="Arial" w:hAnsi="Arial" w:cs="Arial"/>
                <w:sz w:val="24"/>
                <w:szCs w:val="24"/>
              </w:rPr>
            </w:pPr>
            <w:r w:rsidRPr="1671CFE9">
              <w:rPr>
                <w:rFonts w:ascii="Arial" w:eastAsia="Arial" w:hAnsi="Arial" w:cs="Arial"/>
                <w:sz w:val="24"/>
                <w:szCs w:val="24"/>
              </w:rPr>
              <w:t>Name:</w:t>
            </w:r>
            <w:r w:rsidR="008519E9">
              <w:tab/>
            </w:r>
            <w:r w:rsidR="27841B27" w:rsidRPr="1671CFE9">
              <w:rPr>
                <w:rFonts w:ascii="Arial" w:eastAsia="Arial" w:hAnsi="Arial" w:cs="Arial"/>
                <w:sz w:val="24"/>
                <w:szCs w:val="24"/>
              </w:rPr>
              <w:t xml:space="preserve"> </w:t>
            </w:r>
            <w:r w:rsidR="008519E9">
              <w:tab/>
            </w:r>
            <w:r w:rsidR="008519E9">
              <w:tab/>
            </w:r>
            <w:r w:rsidR="008519E9">
              <w:tab/>
            </w:r>
            <w:r w:rsidR="008519E9">
              <w:tab/>
            </w:r>
            <w:r w:rsidR="008519E9">
              <w:tab/>
            </w:r>
            <w:r w:rsidR="008519E9">
              <w:tab/>
            </w:r>
            <w:r w:rsidR="008519E9">
              <w:tab/>
            </w:r>
          </w:p>
        </w:tc>
        <w:tc>
          <w:tcPr>
            <w:tcW w:w="6588" w:type="dxa"/>
            <w:shd w:val="clear" w:color="auto" w:fill="auto"/>
          </w:tcPr>
          <w:p w14:paraId="6306F7C2" w14:textId="0FEFA90C" w:rsidR="008519E9" w:rsidRDefault="1027390F" w:rsidP="00232E14">
            <w:pPr>
              <w:rPr>
                <w:rFonts w:ascii="Arial" w:eastAsia="Arial" w:hAnsi="Arial" w:cs="Arial"/>
                <w:sz w:val="24"/>
                <w:szCs w:val="24"/>
              </w:rPr>
            </w:pPr>
            <w:r w:rsidRPr="1671CFE9">
              <w:rPr>
                <w:rFonts w:ascii="Arial" w:eastAsia="Arial" w:hAnsi="Arial" w:cs="Arial"/>
                <w:sz w:val="24"/>
                <w:szCs w:val="24"/>
              </w:rPr>
              <w:t>Position:</w:t>
            </w:r>
          </w:p>
        </w:tc>
      </w:tr>
      <w:tr w:rsidR="008519E9" w14:paraId="06B99EC6" w14:textId="77777777" w:rsidTr="1671CFE9">
        <w:trPr>
          <w:trHeight w:val="476"/>
        </w:trPr>
        <w:tc>
          <w:tcPr>
            <w:tcW w:w="6588" w:type="dxa"/>
            <w:shd w:val="clear" w:color="auto" w:fill="auto"/>
          </w:tcPr>
          <w:p w14:paraId="7F286D40" w14:textId="55342B51" w:rsidR="008519E9" w:rsidRDefault="1027390F" w:rsidP="00232E14">
            <w:pPr>
              <w:rPr>
                <w:rFonts w:ascii="Arial" w:eastAsia="Arial" w:hAnsi="Arial" w:cs="Arial"/>
                <w:sz w:val="24"/>
                <w:szCs w:val="24"/>
              </w:rPr>
            </w:pPr>
            <w:r w:rsidRPr="1671CFE9">
              <w:rPr>
                <w:rFonts w:ascii="Arial" w:eastAsia="Arial" w:hAnsi="Arial" w:cs="Arial"/>
                <w:sz w:val="24"/>
                <w:szCs w:val="24"/>
              </w:rPr>
              <w:t xml:space="preserve">Department: </w:t>
            </w:r>
            <w:r w:rsidR="008519E9">
              <w:tab/>
            </w:r>
            <w:r w:rsidR="008519E9">
              <w:tab/>
            </w:r>
            <w:r w:rsidR="008519E9">
              <w:tab/>
            </w:r>
            <w:r w:rsidR="008519E9">
              <w:tab/>
            </w:r>
            <w:r w:rsidR="008519E9">
              <w:tab/>
            </w:r>
            <w:r w:rsidR="008519E9">
              <w:tab/>
            </w:r>
            <w:r w:rsidR="008519E9">
              <w:tab/>
            </w:r>
          </w:p>
        </w:tc>
        <w:tc>
          <w:tcPr>
            <w:tcW w:w="6588" w:type="dxa"/>
            <w:shd w:val="clear" w:color="auto" w:fill="auto"/>
          </w:tcPr>
          <w:p w14:paraId="64E02A0A" w14:textId="68F30002" w:rsidR="008519E9" w:rsidRDefault="1027390F" w:rsidP="00232E14">
            <w:pPr>
              <w:rPr>
                <w:rFonts w:ascii="Arial" w:eastAsia="Arial" w:hAnsi="Arial" w:cs="Arial"/>
                <w:sz w:val="24"/>
                <w:szCs w:val="24"/>
              </w:rPr>
            </w:pPr>
            <w:r w:rsidRPr="1671CFE9">
              <w:rPr>
                <w:rFonts w:ascii="Arial" w:eastAsia="Arial" w:hAnsi="Arial" w:cs="Arial"/>
                <w:sz w:val="24"/>
                <w:szCs w:val="24"/>
              </w:rPr>
              <w:t>Supervisor:</w:t>
            </w:r>
            <w:r w:rsidR="25031EC5" w:rsidRPr="1671CFE9">
              <w:rPr>
                <w:rFonts w:ascii="Arial" w:eastAsia="Arial" w:hAnsi="Arial" w:cs="Arial"/>
                <w:sz w:val="24"/>
                <w:szCs w:val="24"/>
              </w:rPr>
              <w:t xml:space="preserve"> </w:t>
            </w:r>
          </w:p>
        </w:tc>
      </w:tr>
      <w:tr w:rsidR="008519E9" w14:paraId="75B92710" w14:textId="77777777" w:rsidTr="1671CFE9">
        <w:trPr>
          <w:trHeight w:val="476"/>
        </w:trPr>
        <w:tc>
          <w:tcPr>
            <w:tcW w:w="6588" w:type="dxa"/>
            <w:shd w:val="clear" w:color="auto" w:fill="auto"/>
          </w:tcPr>
          <w:p w14:paraId="240B79C6" w14:textId="2902D487" w:rsidR="008519E9" w:rsidRDefault="1027390F" w:rsidP="1671CFE9">
            <w:pPr>
              <w:rPr>
                <w:rFonts w:ascii="Arial" w:eastAsia="Arial" w:hAnsi="Arial" w:cs="Arial"/>
                <w:sz w:val="24"/>
                <w:szCs w:val="24"/>
              </w:rPr>
            </w:pPr>
            <w:r w:rsidRPr="1671CFE9">
              <w:rPr>
                <w:rFonts w:ascii="Arial" w:eastAsia="Arial" w:hAnsi="Arial" w:cs="Arial"/>
                <w:sz w:val="24"/>
                <w:szCs w:val="24"/>
              </w:rPr>
              <w:t xml:space="preserve">Date:  </w:t>
            </w:r>
          </w:p>
        </w:tc>
        <w:tc>
          <w:tcPr>
            <w:tcW w:w="6588" w:type="dxa"/>
            <w:shd w:val="clear" w:color="auto" w:fill="auto"/>
          </w:tcPr>
          <w:p w14:paraId="1A0CBCF1" w14:textId="61F235EC" w:rsidR="008519E9" w:rsidRDefault="008519E9" w:rsidP="00232E14">
            <w:pPr>
              <w:rPr>
                <w:rFonts w:ascii="Arial" w:eastAsia="Arial" w:hAnsi="Arial" w:cs="Arial"/>
              </w:rPr>
            </w:pPr>
          </w:p>
        </w:tc>
      </w:tr>
    </w:tbl>
    <w:p w14:paraId="694F221A" w14:textId="77777777" w:rsidR="00FE4E91" w:rsidRDefault="00FE4E91" w:rsidP="3915E9FD">
      <w:pPr>
        <w:spacing w:after="0"/>
        <w:rPr>
          <w:rFonts w:ascii="Arial" w:eastAsia="Arial" w:hAnsi="Arial" w:cs="Arial"/>
        </w:rPr>
      </w:pPr>
      <w:bookmarkStart w:id="0" w:name="_Hlk132988959"/>
    </w:p>
    <w:tbl>
      <w:tblPr>
        <w:tblpPr w:leftFromText="180" w:rightFromText="180" w:vertAnchor="text" w:horzAnchor="margin" w:tblpY="103"/>
        <w:tblW w:w="13052" w:type="dxa"/>
        <w:tblLook w:val="04A0" w:firstRow="1" w:lastRow="0" w:firstColumn="1" w:lastColumn="0" w:noHBand="0" w:noVBand="1"/>
      </w:tblPr>
      <w:tblGrid>
        <w:gridCol w:w="13052"/>
      </w:tblGrid>
      <w:tr w:rsidR="009910E8" w:rsidRPr="00521180" w14:paraId="216A9B97" w14:textId="77777777" w:rsidTr="009910E8">
        <w:trPr>
          <w:trHeight w:hRule="exact" w:val="50"/>
        </w:trPr>
        <w:tc>
          <w:tcPr>
            <w:tcW w:w="13052" w:type="dxa"/>
            <w:tcBorders>
              <w:bottom w:val="single" w:sz="18" w:space="0" w:color="auto"/>
            </w:tcBorders>
            <w:vAlign w:val="center"/>
          </w:tcPr>
          <w:p w14:paraId="06E52FE2" w14:textId="77777777" w:rsidR="009910E8" w:rsidRPr="00521180" w:rsidRDefault="009910E8" w:rsidP="00485D58">
            <w:pPr>
              <w:jc w:val="center"/>
              <w:rPr>
                <w:rFonts w:ascii="Arial" w:eastAsia="Arial" w:hAnsi="Arial" w:cs="Arial"/>
              </w:rPr>
            </w:pPr>
          </w:p>
        </w:tc>
      </w:tr>
    </w:tbl>
    <w:bookmarkEnd w:id="0"/>
    <w:p w14:paraId="11DFA2F6" w14:textId="77777777" w:rsidR="002F3E57" w:rsidRPr="00521180" w:rsidRDefault="002F3E57" w:rsidP="002F3E57">
      <w:pPr>
        <w:jc w:val="center"/>
        <w:rPr>
          <w:rFonts w:ascii="Arial" w:eastAsia="Arial" w:hAnsi="Arial" w:cs="Arial"/>
          <w:b/>
          <w:sz w:val="24"/>
          <w:szCs w:val="24"/>
        </w:rPr>
      </w:pPr>
      <w:r w:rsidRPr="3915E9FD">
        <w:rPr>
          <w:rFonts w:ascii="Arial" w:eastAsia="Arial" w:hAnsi="Arial" w:cs="Arial"/>
          <w:b/>
          <w:sz w:val="24"/>
          <w:szCs w:val="24"/>
        </w:rPr>
        <w:t>USE FOR ALL STAFF</w:t>
      </w:r>
    </w:p>
    <w:p w14:paraId="4B7B6632" w14:textId="1F80F433" w:rsidR="00467621" w:rsidRPr="00521180" w:rsidRDefault="00A42240" w:rsidP="009910E8">
      <w:pPr>
        <w:pStyle w:val="ListParagraph"/>
        <w:ind w:left="0"/>
        <w:rPr>
          <w:rFonts w:ascii="Arial" w:eastAsia="Arial" w:hAnsi="Arial" w:cs="Arial"/>
          <w:sz w:val="24"/>
          <w:szCs w:val="24"/>
        </w:rPr>
      </w:pPr>
      <w:r w:rsidRPr="3915E9FD">
        <w:rPr>
          <w:rFonts w:ascii="Arial" w:eastAsia="Arial" w:hAnsi="Arial" w:cs="Arial"/>
          <w:b/>
          <w:sz w:val="24"/>
          <w:szCs w:val="24"/>
        </w:rPr>
        <w:t>Review Period:</w:t>
      </w:r>
      <w:r>
        <w:tab/>
      </w:r>
      <w:r w:rsidR="004A06CE">
        <w:tab/>
      </w:r>
      <w:r w:rsidR="004A06CE">
        <w:tab/>
      </w:r>
      <w:r>
        <w:tab/>
      </w:r>
      <w:r w:rsidR="00345661" w:rsidRPr="3915E9FD">
        <w:rPr>
          <w:rFonts w:ascii="Arial" w:eastAsia="Arial" w:hAnsi="Arial" w:cs="Arial"/>
          <w:sz w:val="24"/>
          <w:szCs w:val="24"/>
        </w:rPr>
        <w:t>July</w:t>
      </w:r>
      <w:r w:rsidRPr="3915E9FD">
        <w:rPr>
          <w:rFonts w:ascii="Arial" w:eastAsia="Arial" w:hAnsi="Arial" w:cs="Arial"/>
          <w:sz w:val="24"/>
          <w:szCs w:val="24"/>
        </w:rPr>
        <w:t xml:space="preserve"> 202</w:t>
      </w:r>
      <w:r w:rsidR="00B407DA">
        <w:rPr>
          <w:rFonts w:ascii="Arial" w:eastAsia="Arial" w:hAnsi="Arial" w:cs="Arial"/>
          <w:sz w:val="24"/>
          <w:szCs w:val="24"/>
        </w:rPr>
        <w:t>4</w:t>
      </w:r>
      <w:r w:rsidRPr="3915E9FD">
        <w:rPr>
          <w:rFonts w:ascii="Arial" w:eastAsia="Arial" w:hAnsi="Arial" w:cs="Arial"/>
          <w:sz w:val="24"/>
          <w:szCs w:val="24"/>
        </w:rPr>
        <w:t xml:space="preserve"> – </w:t>
      </w:r>
      <w:r w:rsidR="004477F8" w:rsidRPr="3915E9FD">
        <w:rPr>
          <w:rFonts w:ascii="Arial" w:eastAsia="Arial" w:hAnsi="Arial" w:cs="Arial"/>
          <w:sz w:val="24"/>
          <w:szCs w:val="24"/>
        </w:rPr>
        <w:t>June 30</w:t>
      </w:r>
      <w:r w:rsidR="00FB5308" w:rsidRPr="3915E9FD">
        <w:rPr>
          <w:rFonts w:ascii="Arial" w:eastAsia="Arial" w:hAnsi="Arial" w:cs="Arial"/>
          <w:sz w:val="24"/>
          <w:szCs w:val="24"/>
        </w:rPr>
        <w:t>,</w:t>
      </w:r>
      <w:r w:rsidRPr="3915E9FD">
        <w:rPr>
          <w:rFonts w:ascii="Arial" w:eastAsia="Arial" w:hAnsi="Arial" w:cs="Arial"/>
          <w:sz w:val="24"/>
          <w:szCs w:val="24"/>
        </w:rPr>
        <w:t xml:space="preserve"> 202</w:t>
      </w:r>
      <w:r w:rsidR="00B407DA">
        <w:rPr>
          <w:rFonts w:ascii="Arial" w:eastAsia="Arial" w:hAnsi="Arial" w:cs="Arial"/>
          <w:sz w:val="24"/>
          <w:szCs w:val="24"/>
        </w:rPr>
        <w:t>5</w:t>
      </w:r>
    </w:p>
    <w:p w14:paraId="71B7433E" w14:textId="78006930" w:rsidR="0013407B" w:rsidRDefault="004A06CE" w:rsidP="009910E8">
      <w:pPr>
        <w:pStyle w:val="ListParagraph"/>
        <w:ind w:left="0"/>
        <w:rPr>
          <w:rFonts w:ascii="Arial" w:eastAsia="Arial" w:hAnsi="Arial" w:cs="Arial"/>
          <w:sz w:val="24"/>
          <w:szCs w:val="24"/>
        </w:rPr>
      </w:pPr>
      <w:r w:rsidRPr="3915E9FD">
        <w:rPr>
          <w:rFonts w:ascii="Arial" w:eastAsia="Arial" w:hAnsi="Arial" w:cs="Arial"/>
          <w:b/>
          <w:sz w:val="24"/>
          <w:szCs w:val="24"/>
        </w:rPr>
        <w:t>Due Date to Human Resources</w:t>
      </w:r>
      <w:proofErr w:type="gramStart"/>
      <w:r w:rsidRPr="3915E9FD">
        <w:rPr>
          <w:rFonts w:ascii="Arial" w:eastAsia="Arial" w:hAnsi="Arial" w:cs="Arial"/>
          <w:b/>
          <w:sz w:val="24"/>
          <w:szCs w:val="24"/>
        </w:rPr>
        <w:t>:</w:t>
      </w:r>
      <w:r>
        <w:tab/>
      </w:r>
      <w:r>
        <w:tab/>
      </w:r>
      <w:r w:rsidR="006E6C1E" w:rsidRPr="3915E9FD">
        <w:rPr>
          <w:rFonts w:ascii="Arial" w:eastAsia="Arial" w:hAnsi="Arial" w:cs="Arial"/>
          <w:sz w:val="24"/>
          <w:szCs w:val="24"/>
        </w:rPr>
        <w:t>Ju</w:t>
      </w:r>
      <w:r w:rsidR="004477F8" w:rsidRPr="3915E9FD">
        <w:rPr>
          <w:rFonts w:ascii="Arial" w:eastAsia="Arial" w:hAnsi="Arial" w:cs="Arial"/>
          <w:sz w:val="24"/>
          <w:szCs w:val="24"/>
        </w:rPr>
        <w:t>ly</w:t>
      </w:r>
      <w:proofErr w:type="gramEnd"/>
      <w:r w:rsidR="004477F8" w:rsidRPr="3915E9FD">
        <w:rPr>
          <w:rFonts w:ascii="Arial" w:eastAsia="Arial" w:hAnsi="Arial" w:cs="Arial"/>
          <w:sz w:val="24"/>
          <w:szCs w:val="24"/>
        </w:rPr>
        <w:t xml:space="preserve"> 31</w:t>
      </w:r>
      <w:r w:rsidR="006E6C1E" w:rsidRPr="3915E9FD">
        <w:rPr>
          <w:rFonts w:ascii="Arial" w:eastAsia="Arial" w:hAnsi="Arial" w:cs="Arial"/>
          <w:sz w:val="24"/>
          <w:szCs w:val="24"/>
        </w:rPr>
        <w:t>, 202</w:t>
      </w:r>
      <w:r w:rsidR="00B407DA">
        <w:rPr>
          <w:rFonts w:ascii="Arial" w:eastAsia="Arial" w:hAnsi="Arial" w:cs="Arial"/>
          <w:sz w:val="24"/>
          <w:szCs w:val="24"/>
        </w:rPr>
        <w:t>5</w:t>
      </w:r>
    </w:p>
    <w:p w14:paraId="2D8BCE4A" w14:textId="130ABFBE" w:rsidR="47A6B234" w:rsidRDefault="47A6B234" w:rsidP="47A6B234">
      <w:pPr>
        <w:pStyle w:val="ListParagraph"/>
        <w:ind w:left="0"/>
        <w:jc w:val="center"/>
        <w:rPr>
          <w:rFonts w:ascii="Arial" w:eastAsia="Arial" w:hAnsi="Arial" w:cs="Arial"/>
          <w:b/>
          <w:bCs/>
          <w:sz w:val="24"/>
          <w:szCs w:val="24"/>
        </w:rPr>
      </w:pPr>
    </w:p>
    <w:p w14:paraId="541F4850" w14:textId="3A83BFC4" w:rsidR="00364771" w:rsidRPr="00364771" w:rsidRDefault="0013407B" w:rsidP="00364771">
      <w:pPr>
        <w:pStyle w:val="ListParagraph"/>
        <w:ind w:left="0"/>
        <w:jc w:val="center"/>
        <w:rPr>
          <w:rFonts w:ascii="Arial" w:eastAsia="Arial" w:hAnsi="Arial" w:cs="Arial"/>
          <w:b/>
          <w:sz w:val="24"/>
          <w:szCs w:val="24"/>
        </w:rPr>
      </w:pPr>
      <w:r w:rsidRPr="3915E9FD">
        <w:rPr>
          <w:rFonts w:ascii="Arial" w:eastAsia="Arial" w:hAnsi="Arial" w:cs="Arial"/>
          <w:b/>
          <w:sz w:val="24"/>
          <w:szCs w:val="24"/>
        </w:rPr>
        <w:t>Instructions</w:t>
      </w:r>
    </w:p>
    <w:p w14:paraId="4F260A84" w14:textId="77777777" w:rsidR="00445606" w:rsidRPr="00521180" w:rsidRDefault="006E47FF" w:rsidP="009910E8">
      <w:pPr>
        <w:pStyle w:val="ListParagraph"/>
        <w:ind w:left="0"/>
        <w:rPr>
          <w:rFonts w:ascii="Arial" w:eastAsia="Arial" w:hAnsi="Arial" w:cs="Arial"/>
          <w:b/>
          <w:sz w:val="24"/>
          <w:szCs w:val="24"/>
        </w:rPr>
      </w:pPr>
      <w:r w:rsidRPr="3915E9FD">
        <w:rPr>
          <w:rFonts w:ascii="Arial" w:eastAsia="Arial" w:hAnsi="Arial" w:cs="Arial"/>
          <w:b/>
          <w:sz w:val="24"/>
          <w:szCs w:val="24"/>
        </w:rPr>
        <w:t xml:space="preserve">The </w:t>
      </w:r>
      <w:r w:rsidR="00445606" w:rsidRPr="3915E9FD">
        <w:rPr>
          <w:rFonts w:ascii="Arial" w:eastAsia="Arial" w:hAnsi="Arial" w:cs="Arial"/>
          <w:b/>
          <w:sz w:val="24"/>
          <w:szCs w:val="24"/>
        </w:rPr>
        <w:t>Performance</w:t>
      </w:r>
      <w:r w:rsidRPr="3915E9FD">
        <w:rPr>
          <w:rFonts w:ascii="Arial" w:eastAsia="Arial" w:hAnsi="Arial" w:cs="Arial"/>
          <w:b/>
          <w:sz w:val="24"/>
          <w:szCs w:val="24"/>
        </w:rPr>
        <w:t xml:space="preserve"> Management Process</w:t>
      </w:r>
      <w:r w:rsidR="00445606" w:rsidRPr="3915E9FD">
        <w:rPr>
          <w:rFonts w:ascii="Arial" w:eastAsia="Arial" w:hAnsi="Arial" w:cs="Arial"/>
          <w:b/>
          <w:sz w:val="24"/>
          <w:szCs w:val="24"/>
        </w:rPr>
        <w:t>:</w:t>
      </w:r>
    </w:p>
    <w:p w14:paraId="016E418C" w14:textId="457B1F03" w:rsidR="00764DA0" w:rsidRDefault="00445606" w:rsidP="009910E8">
      <w:pPr>
        <w:pStyle w:val="ListParagraph"/>
        <w:ind w:left="0"/>
        <w:rPr>
          <w:rFonts w:ascii="Arial" w:eastAsia="Arial" w:hAnsi="Arial" w:cs="Arial"/>
          <w:sz w:val="24"/>
          <w:szCs w:val="24"/>
        </w:rPr>
      </w:pPr>
      <w:r w:rsidRPr="7420A55D">
        <w:rPr>
          <w:rFonts w:ascii="Arial" w:eastAsia="Arial" w:hAnsi="Arial" w:cs="Arial"/>
          <w:sz w:val="24"/>
          <w:szCs w:val="24"/>
        </w:rPr>
        <w:t>Juniata is committed to ongoing employee and manager dialogue that creates a learning environment in which our employees, as well as our students grow and thrive. As such, we believe it is important to provide opportunities for feedback, both formally and informally throughout the year.</w:t>
      </w:r>
      <w:r w:rsidR="00E86945" w:rsidRPr="7420A55D">
        <w:rPr>
          <w:rFonts w:ascii="Arial" w:eastAsia="Arial" w:hAnsi="Arial" w:cs="Arial"/>
          <w:sz w:val="24"/>
          <w:szCs w:val="24"/>
        </w:rPr>
        <w:t xml:space="preserve"> Using this instrument as a guide, f</w:t>
      </w:r>
      <w:r w:rsidR="006E47FF" w:rsidRPr="7420A55D">
        <w:rPr>
          <w:rFonts w:ascii="Arial" w:eastAsia="Arial" w:hAnsi="Arial" w:cs="Arial"/>
          <w:sz w:val="24"/>
          <w:szCs w:val="24"/>
        </w:rPr>
        <w:t>eedback discussions will include both an assessment of performance toward work</w:t>
      </w:r>
      <w:r w:rsidR="00E86945" w:rsidRPr="7420A55D">
        <w:rPr>
          <w:rFonts w:ascii="Arial" w:eastAsia="Arial" w:hAnsi="Arial" w:cs="Arial"/>
          <w:sz w:val="24"/>
          <w:szCs w:val="24"/>
        </w:rPr>
        <w:t xml:space="preserve"> and strategic</w:t>
      </w:r>
      <w:r w:rsidR="006E47FF" w:rsidRPr="7420A55D">
        <w:rPr>
          <w:rFonts w:ascii="Arial" w:eastAsia="Arial" w:hAnsi="Arial" w:cs="Arial"/>
          <w:sz w:val="24"/>
          <w:szCs w:val="24"/>
        </w:rPr>
        <w:t xml:space="preserve"> goals, as well as inclusive practices and collaborative behaviors.</w:t>
      </w:r>
      <w:r w:rsidR="00364771" w:rsidRPr="7420A55D">
        <w:rPr>
          <w:rFonts w:ascii="Arial" w:eastAsia="Arial" w:hAnsi="Arial" w:cs="Arial"/>
          <w:sz w:val="24"/>
          <w:szCs w:val="24"/>
        </w:rPr>
        <w:t xml:space="preserve"> </w:t>
      </w:r>
    </w:p>
    <w:p w14:paraId="0CD33B3F" w14:textId="7EBDD1C5" w:rsidR="7420A55D" w:rsidRDefault="7420A55D" w:rsidP="7420A55D">
      <w:pPr>
        <w:pStyle w:val="ListParagraph"/>
        <w:ind w:left="0"/>
        <w:rPr>
          <w:rFonts w:ascii="Arial" w:eastAsia="Arial" w:hAnsi="Arial" w:cs="Arial"/>
          <w:sz w:val="24"/>
          <w:szCs w:val="24"/>
        </w:rPr>
      </w:pPr>
    </w:p>
    <w:p w14:paraId="4106654B" w14:textId="77777777" w:rsidR="00B407DA" w:rsidRDefault="00B407DA" w:rsidP="7420A55D">
      <w:pPr>
        <w:pStyle w:val="ListParagraph"/>
        <w:ind w:left="0"/>
        <w:rPr>
          <w:rFonts w:ascii="Arial" w:eastAsia="Arial" w:hAnsi="Arial" w:cs="Arial"/>
          <w:sz w:val="24"/>
          <w:szCs w:val="24"/>
        </w:rPr>
      </w:pPr>
    </w:p>
    <w:p w14:paraId="4541776F" w14:textId="77777777" w:rsidR="00B407DA" w:rsidRPr="005021BF" w:rsidRDefault="00B407DA" w:rsidP="00B407DA">
      <w:pPr>
        <w:pStyle w:val="ListParagraph"/>
        <w:ind w:left="0"/>
        <w:rPr>
          <w:rFonts w:ascii="Arial" w:eastAsia="Arial" w:hAnsi="Arial" w:cs="Arial"/>
          <w:b/>
          <w:bCs/>
          <w:sz w:val="24"/>
          <w:szCs w:val="24"/>
        </w:rPr>
      </w:pPr>
      <w:r w:rsidRPr="005021BF">
        <w:rPr>
          <w:rFonts w:ascii="Arial" w:eastAsia="Arial" w:hAnsi="Arial" w:cs="Arial"/>
          <w:b/>
          <w:bCs/>
          <w:sz w:val="24"/>
          <w:szCs w:val="24"/>
        </w:rPr>
        <w:lastRenderedPageBreak/>
        <w:t>Administrative Assessment:</w:t>
      </w:r>
    </w:p>
    <w:p w14:paraId="721AAF0A" w14:textId="36EE7F3B" w:rsidR="7420A55D" w:rsidRDefault="00B407DA" w:rsidP="7420A55D">
      <w:pPr>
        <w:pStyle w:val="ListParagraph"/>
        <w:ind w:left="0"/>
        <w:rPr>
          <w:rFonts w:ascii="Arial" w:eastAsia="Arial" w:hAnsi="Arial" w:cs="Arial"/>
          <w:sz w:val="24"/>
          <w:szCs w:val="24"/>
        </w:rPr>
      </w:pPr>
      <w:r w:rsidRPr="005021BF">
        <w:rPr>
          <w:rFonts w:ascii="Arial" w:eastAsia="Arial" w:hAnsi="Arial" w:cs="Arial"/>
          <w:sz w:val="24"/>
          <w:szCs w:val="24"/>
        </w:rPr>
        <w:t xml:space="preserve">VPs and supervisors may request that unit/department goals and accomplishments be provided to the Office of Institutional Effectiveness to document continuous improvement through the new </w:t>
      </w:r>
      <w:hyperlink r:id="rId11" w:history="1">
        <w:r w:rsidRPr="005021BF">
          <w:rPr>
            <w:rStyle w:val="Hyperlink"/>
            <w:rFonts w:ascii="Arial" w:eastAsia="Arial" w:hAnsi="Arial" w:cs="Arial"/>
            <w:sz w:val="24"/>
            <w:szCs w:val="24"/>
          </w:rPr>
          <w:t>Administrative Assessment Process</w:t>
        </w:r>
      </w:hyperlink>
      <w:r w:rsidRPr="005021BF">
        <w:rPr>
          <w:rFonts w:ascii="Arial" w:eastAsia="Arial" w:hAnsi="Arial" w:cs="Arial"/>
          <w:sz w:val="24"/>
          <w:szCs w:val="24"/>
        </w:rPr>
        <w:t xml:space="preserve">. This expectation will be communicated by VPs and supervisors.  Current </w:t>
      </w:r>
      <w:proofErr w:type="gramStart"/>
      <w:r w:rsidRPr="005021BF">
        <w:rPr>
          <w:rFonts w:ascii="Arial" w:eastAsia="Arial" w:hAnsi="Arial" w:cs="Arial"/>
          <w:sz w:val="24"/>
          <w:szCs w:val="24"/>
        </w:rPr>
        <w:t>year</w:t>
      </w:r>
      <w:proofErr w:type="gramEnd"/>
      <w:r w:rsidRPr="005021BF">
        <w:rPr>
          <w:rFonts w:ascii="Arial" w:eastAsia="Arial" w:hAnsi="Arial" w:cs="Arial"/>
          <w:sz w:val="24"/>
          <w:szCs w:val="24"/>
        </w:rPr>
        <w:t xml:space="preserve"> accomplishments and goals for next year, as outlined in this form, can be used to help streamline this process.</w:t>
      </w:r>
    </w:p>
    <w:p w14:paraId="6FD6E575" w14:textId="71F07873" w:rsidR="1671CFE9" w:rsidRDefault="1671CFE9" w:rsidP="1671CFE9">
      <w:pPr>
        <w:pStyle w:val="ListParagraph"/>
        <w:ind w:left="0"/>
        <w:rPr>
          <w:rFonts w:ascii="Arial" w:eastAsia="Arial" w:hAnsi="Arial" w:cs="Arial"/>
          <w:b/>
          <w:bCs/>
          <w:sz w:val="24"/>
          <w:szCs w:val="24"/>
        </w:rPr>
      </w:pPr>
    </w:p>
    <w:p w14:paraId="70F87BA1" w14:textId="72173E8D" w:rsidR="6F3D5DAF" w:rsidRDefault="6F3D5DAF" w:rsidP="1671CFE9">
      <w:pPr>
        <w:pStyle w:val="ListParagraph"/>
        <w:ind w:left="0"/>
        <w:rPr>
          <w:rFonts w:ascii="Arial" w:eastAsia="Arial" w:hAnsi="Arial" w:cs="Arial"/>
          <w:b/>
          <w:bCs/>
          <w:sz w:val="24"/>
          <w:szCs w:val="24"/>
        </w:rPr>
      </w:pPr>
      <w:r w:rsidRPr="1671CFE9">
        <w:rPr>
          <w:rFonts w:ascii="Arial" w:eastAsia="Arial" w:hAnsi="Arial" w:cs="Arial"/>
          <w:b/>
          <w:bCs/>
          <w:sz w:val="24"/>
          <w:szCs w:val="24"/>
        </w:rPr>
        <w:t>Instructions:</w:t>
      </w:r>
    </w:p>
    <w:p w14:paraId="7EE98D30" w14:textId="4121802D" w:rsidR="268DDE72" w:rsidRDefault="268DDE72" w:rsidP="1671CFE9">
      <w:pPr>
        <w:pStyle w:val="ListParagraph"/>
        <w:ind w:left="0"/>
        <w:rPr>
          <w:rFonts w:ascii="Arial" w:eastAsia="Arial" w:hAnsi="Arial" w:cs="Arial"/>
          <w:sz w:val="24"/>
          <w:szCs w:val="24"/>
        </w:rPr>
      </w:pPr>
      <w:r w:rsidRPr="7420A55D">
        <w:rPr>
          <w:rFonts w:ascii="Arial" w:eastAsia="Arial" w:hAnsi="Arial" w:cs="Arial"/>
          <w:sz w:val="24"/>
          <w:szCs w:val="24"/>
        </w:rPr>
        <w:t xml:space="preserve">The process sequence is for employees to consider and provide a </w:t>
      </w:r>
      <w:r w:rsidR="28D1C2F3" w:rsidRPr="7420A55D">
        <w:rPr>
          <w:rFonts w:ascii="Arial" w:eastAsia="Arial" w:hAnsi="Arial" w:cs="Arial"/>
          <w:sz w:val="24"/>
          <w:szCs w:val="24"/>
        </w:rPr>
        <w:t xml:space="preserve">narrative </w:t>
      </w:r>
      <w:r w:rsidRPr="7420A55D">
        <w:rPr>
          <w:rFonts w:ascii="Arial" w:eastAsia="Arial" w:hAnsi="Arial" w:cs="Arial"/>
          <w:sz w:val="24"/>
          <w:szCs w:val="24"/>
        </w:rPr>
        <w:t>self-assessment</w:t>
      </w:r>
      <w:r w:rsidR="74140757" w:rsidRPr="7420A55D">
        <w:rPr>
          <w:rFonts w:ascii="Arial" w:eastAsia="Arial" w:hAnsi="Arial" w:cs="Arial"/>
          <w:sz w:val="24"/>
          <w:szCs w:val="24"/>
        </w:rPr>
        <w:t xml:space="preserve"> for each of three performance element</w:t>
      </w:r>
      <w:r w:rsidR="3C1B0010" w:rsidRPr="7420A55D">
        <w:rPr>
          <w:rFonts w:ascii="Arial" w:eastAsia="Arial" w:hAnsi="Arial" w:cs="Arial"/>
          <w:sz w:val="24"/>
          <w:szCs w:val="24"/>
        </w:rPr>
        <w:t>s</w:t>
      </w:r>
      <w:r w:rsidRPr="7420A55D">
        <w:rPr>
          <w:rFonts w:ascii="Arial" w:eastAsia="Arial" w:hAnsi="Arial" w:cs="Arial"/>
          <w:sz w:val="24"/>
          <w:szCs w:val="24"/>
        </w:rPr>
        <w:t xml:space="preserve">. This self-assessment is then submitted to the manager </w:t>
      </w:r>
      <w:r w:rsidR="36E12122" w:rsidRPr="7420A55D">
        <w:rPr>
          <w:rFonts w:ascii="Arial" w:eastAsia="Arial" w:hAnsi="Arial" w:cs="Arial"/>
          <w:sz w:val="24"/>
          <w:szCs w:val="24"/>
        </w:rPr>
        <w:t xml:space="preserve">for </w:t>
      </w:r>
      <w:r w:rsidRPr="7420A55D">
        <w:rPr>
          <w:rFonts w:ascii="Arial" w:eastAsia="Arial" w:hAnsi="Arial" w:cs="Arial"/>
          <w:sz w:val="24"/>
          <w:szCs w:val="24"/>
        </w:rPr>
        <w:t xml:space="preserve">review and comment. </w:t>
      </w:r>
      <w:r w:rsidR="130D1A6B" w:rsidRPr="7420A55D">
        <w:rPr>
          <w:rFonts w:ascii="Arial" w:eastAsia="Arial" w:hAnsi="Arial" w:cs="Arial"/>
          <w:sz w:val="24"/>
          <w:szCs w:val="24"/>
        </w:rPr>
        <w:t xml:space="preserve">Manager will </w:t>
      </w:r>
      <w:r w:rsidR="19D292B0" w:rsidRPr="7420A55D">
        <w:rPr>
          <w:rFonts w:ascii="Arial" w:eastAsia="Arial" w:hAnsi="Arial" w:cs="Arial"/>
          <w:sz w:val="24"/>
          <w:szCs w:val="24"/>
        </w:rPr>
        <w:t>add</w:t>
      </w:r>
      <w:r w:rsidR="4B514A5D" w:rsidRPr="7420A55D">
        <w:rPr>
          <w:rFonts w:ascii="Arial" w:eastAsia="Arial" w:hAnsi="Arial" w:cs="Arial"/>
          <w:sz w:val="24"/>
          <w:szCs w:val="24"/>
        </w:rPr>
        <w:t xml:space="preserve"> </w:t>
      </w:r>
      <w:r w:rsidR="5DA1AE3E" w:rsidRPr="7420A55D">
        <w:rPr>
          <w:rFonts w:ascii="Arial" w:eastAsia="Arial" w:hAnsi="Arial" w:cs="Arial"/>
          <w:sz w:val="24"/>
          <w:szCs w:val="24"/>
        </w:rPr>
        <w:t xml:space="preserve">written feedback </w:t>
      </w:r>
      <w:r w:rsidR="45C7E6D7" w:rsidRPr="7420A55D">
        <w:rPr>
          <w:rFonts w:ascii="Arial" w:eastAsia="Arial" w:hAnsi="Arial" w:cs="Arial"/>
          <w:sz w:val="24"/>
          <w:szCs w:val="24"/>
        </w:rPr>
        <w:t xml:space="preserve">to the form and </w:t>
      </w:r>
      <w:r w:rsidR="12179A60" w:rsidRPr="7420A55D">
        <w:rPr>
          <w:rFonts w:ascii="Arial" w:eastAsia="Arial" w:hAnsi="Arial" w:cs="Arial"/>
          <w:sz w:val="24"/>
          <w:szCs w:val="24"/>
        </w:rPr>
        <w:t xml:space="preserve">discuss review </w:t>
      </w:r>
      <w:r w:rsidR="4B514A5D" w:rsidRPr="7420A55D">
        <w:rPr>
          <w:rFonts w:ascii="Arial" w:eastAsia="Arial" w:hAnsi="Arial" w:cs="Arial"/>
          <w:sz w:val="24"/>
          <w:szCs w:val="24"/>
        </w:rPr>
        <w:t xml:space="preserve">with </w:t>
      </w:r>
      <w:r w:rsidR="0603F7C1" w:rsidRPr="7420A55D">
        <w:rPr>
          <w:rFonts w:ascii="Arial" w:eastAsia="Arial" w:hAnsi="Arial" w:cs="Arial"/>
          <w:sz w:val="24"/>
          <w:szCs w:val="24"/>
        </w:rPr>
        <w:t xml:space="preserve">area </w:t>
      </w:r>
      <w:r w:rsidR="4B514A5D" w:rsidRPr="7420A55D">
        <w:rPr>
          <w:rFonts w:ascii="Arial" w:eastAsia="Arial" w:hAnsi="Arial" w:cs="Arial"/>
          <w:sz w:val="24"/>
          <w:szCs w:val="24"/>
        </w:rPr>
        <w:t>Vice President prior to the</w:t>
      </w:r>
      <w:r w:rsidRPr="7420A55D">
        <w:rPr>
          <w:rFonts w:ascii="Arial" w:eastAsia="Arial" w:hAnsi="Arial" w:cs="Arial"/>
          <w:sz w:val="24"/>
          <w:szCs w:val="24"/>
        </w:rPr>
        <w:t xml:space="preserve"> performance dialogue</w:t>
      </w:r>
      <w:r w:rsidR="725E8B82" w:rsidRPr="7420A55D">
        <w:rPr>
          <w:rFonts w:ascii="Arial" w:eastAsia="Arial" w:hAnsi="Arial" w:cs="Arial"/>
          <w:sz w:val="24"/>
          <w:szCs w:val="24"/>
        </w:rPr>
        <w:t xml:space="preserve"> with employee. </w:t>
      </w:r>
      <w:proofErr w:type="gramStart"/>
      <w:r w:rsidR="725E8B82" w:rsidRPr="7420A55D">
        <w:rPr>
          <w:rFonts w:ascii="Arial" w:eastAsia="Arial" w:hAnsi="Arial" w:cs="Arial"/>
          <w:sz w:val="24"/>
          <w:szCs w:val="24"/>
        </w:rPr>
        <w:t>Performance conversations</w:t>
      </w:r>
      <w:proofErr w:type="gramEnd"/>
      <w:r w:rsidRPr="7420A55D">
        <w:rPr>
          <w:rFonts w:ascii="Arial" w:eastAsia="Arial" w:hAnsi="Arial" w:cs="Arial"/>
          <w:sz w:val="24"/>
          <w:szCs w:val="24"/>
        </w:rPr>
        <w:t xml:space="preserve"> should occur </w:t>
      </w:r>
      <w:r w:rsidR="623BBD29" w:rsidRPr="7420A55D">
        <w:rPr>
          <w:rFonts w:ascii="Arial" w:eastAsia="Arial" w:hAnsi="Arial" w:cs="Arial"/>
          <w:sz w:val="24"/>
          <w:szCs w:val="24"/>
        </w:rPr>
        <w:t>by</w:t>
      </w:r>
      <w:r w:rsidRPr="7420A55D">
        <w:rPr>
          <w:rFonts w:ascii="Arial" w:eastAsia="Arial" w:hAnsi="Arial" w:cs="Arial"/>
          <w:sz w:val="24"/>
          <w:szCs w:val="24"/>
        </w:rPr>
        <w:t xml:space="preserve"> the end of J</w:t>
      </w:r>
      <w:r w:rsidR="2C16904C" w:rsidRPr="7420A55D">
        <w:rPr>
          <w:rFonts w:ascii="Arial" w:eastAsia="Arial" w:hAnsi="Arial" w:cs="Arial"/>
          <w:sz w:val="24"/>
          <w:szCs w:val="24"/>
        </w:rPr>
        <w:t>une</w:t>
      </w:r>
      <w:r w:rsidRPr="7420A55D">
        <w:rPr>
          <w:rFonts w:ascii="Arial" w:eastAsia="Arial" w:hAnsi="Arial" w:cs="Arial"/>
          <w:sz w:val="24"/>
          <w:szCs w:val="24"/>
        </w:rPr>
        <w:t xml:space="preserve">. </w:t>
      </w:r>
      <w:r w:rsidR="548AF6F8" w:rsidRPr="7420A55D">
        <w:rPr>
          <w:rFonts w:ascii="Arial" w:eastAsia="Arial" w:hAnsi="Arial" w:cs="Arial"/>
          <w:sz w:val="24"/>
          <w:szCs w:val="24"/>
        </w:rPr>
        <w:t xml:space="preserve">Conversations should include planning for </w:t>
      </w:r>
      <w:r w:rsidR="1A24EC9C" w:rsidRPr="7420A55D">
        <w:rPr>
          <w:rFonts w:ascii="Arial" w:eastAsia="Arial" w:hAnsi="Arial" w:cs="Arial"/>
          <w:sz w:val="24"/>
          <w:szCs w:val="24"/>
        </w:rPr>
        <w:t>2024-2025</w:t>
      </w:r>
      <w:r w:rsidR="548AF6F8" w:rsidRPr="7420A55D">
        <w:rPr>
          <w:rFonts w:ascii="Arial" w:eastAsia="Arial" w:hAnsi="Arial" w:cs="Arial"/>
          <w:sz w:val="24"/>
          <w:szCs w:val="24"/>
        </w:rPr>
        <w:t xml:space="preserve"> goals</w:t>
      </w:r>
      <w:r w:rsidR="26F8C28C" w:rsidRPr="7420A55D">
        <w:rPr>
          <w:rFonts w:ascii="Arial" w:eastAsia="Arial" w:hAnsi="Arial" w:cs="Arial"/>
          <w:sz w:val="24"/>
          <w:szCs w:val="24"/>
        </w:rPr>
        <w:t>; a form has been included for this purpose</w:t>
      </w:r>
      <w:r w:rsidR="548AF6F8" w:rsidRPr="7420A55D">
        <w:rPr>
          <w:rFonts w:ascii="Arial" w:eastAsia="Arial" w:hAnsi="Arial" w:cs="Arial"/>
          <w:sz w:val="24"/>
          <w:szCs w:val="24"/>
        </w:rPr>
        <w:t xml:space="preserve">. </w:t>
      </w:r>
      <w:r w:rsidRPr="7420A55D">
        <w:rPr>
          <w:rFonts w:ascii="Arial" w:eastAsia="Arial" w:hAnsi="Arial" w:cs="Arial"/>
          <w:sz w:val="24"/>
          <w:szCs w:val="24"/>
        </w:rPr>
        <w:t xml:space="preserve">The final </w:t>
      </w:r>
      <w:r w:rsidR="26F8C28C" w:rsidRPr="7420A55D">
        <w:rPr>
          <w:rFonts w:ascii="Arial" w:eastAsia="Arial" w:hAnsi="Arial" w:cs="Arial"/>
          <w:sz w:val="24"/>
          <w:szCs w:val="24"/>
        </w:rPr>
        <w:t>performance feedback</w:t>
      </w:r>
      <w:r w:rsidR="23E11FB0" w:rsidRPr="7420A55D">
        <w:rPr>
          <w:rFonts w:ascii="Arial" w:eastAsia="Arial" w:hAnsi="Arial" w:cs="Arial"/>
          <w:sz w:val="24"/>
          <w:szCs w:val="24"/>
        </w:rPr>
        <w:t xml:space="preserve"> </w:t>
      </w:r>
      <w:r w:rsidR="26F8C28C" w:rsidRPr="7420A55D">
        <w:rPr>
          <w:rFonts w:ascii="Arial" w:eastAsia="Arial" w:hAnsi="Arial" w:cs="Arial"/>
          <w:sz w:val="24"/>
          <w:szCs w:val="24"/>
        </w:rPr>
        <w:t xml:space="preserve">will </w:t>
      </w:r>
      <w:r w:rsidRPr="7420A55D">
        <w:rPr>
          <w:rFonts w:ascii="Arial" w:eastAsia="Arial" w:hAnsi="Arial" w:cs="Arial"/>
          <w:sz w:val="24"/>
          <w:szCs w:val="24"/>
        </w:rPr>
        <w:t>be retained in the HR file</w:t>
      </w:r>
      <w:r w:rsidR="72AE45AE" w:rsidRPr="7420A55D">
        <w:rPr>
          <w:rFonts w:ascii="Arial" w:eastAsia="Arial" w:hAnsi="Arial" w:cs="Arial"/>
          <w:sz w:val="24"/>
          <w:szCs w:val="24"/>
        </w:rPr>
        <w:t xml:space="preserve"> and must be returned to Human Resources by July 31, 202</w:t>
      </w:r>
      <w:r w:rsidR="00B407DA">
        <w:rPr>
          <w:rFonts w:ascii="Arial" w:eastAsia="Arial" w:hAnsi="Arial" w:cs="Arial"/>
          <w:sz w:val="24"/>
          <w:szCs w:val="24"/>
        </w:rPr>
        <w:t>5</w:t>
      </w:r>
      <w:r w:rsidR="72AE45AE" w:rsidRPr="7420A55D">
        <w:rPr>
          <w:rFonts w:ascii="Arial" w:eastAsia="Arial" w:hAnsi="Arial" w:cs="Arial"/>
          <w:sz w:val="24"/>
          <w:szCs w:val="24"/>
        </w:rPr>
        <w:t>.</w:t>
      </w:r>
    </w:p>
    <w:p w14:paraId="53AAFCF3" w14:textId="05455C8E" w:rsidR="1671CFE9" w:rsidRDefault="1671CFE9" w:rsidP="1671CFE9">
      <w:pPr>
        <w:pStyle w:val="ListParagraph"/>
        <w:ind w:left="0"/>
        <w:rPr>
          <w:rFonts w:ascii="Arial" w:eastAsia="Arial" w:hAnsi="Arial" w:cs="Arial"/>
          <w:sz w:val="24"/>
          <w:szCs w:val="24"/>
        </w:rPr>
      </w:pPr>
    </w:p>
    <w:p w14:paraId="504CCF26" w14:textId="33CD6A7C" w:rsidR="0013407B" w:rsidRPr="00364771" w:rsidRDefault="00B407DA" w:rsidP="00364771">
      <w:pPr>
        <w:pStyle w:val="ListParagraph"/>
        <w:ind w:left="0"/>
        <w:jc w:val="center"/>
        <w:rPr>
          <w:rFonts w:ascii="Arial" w:eastAsia="Arial" w:hAnsi="Arial" w:cs="Arial"/>
          <w:b/>
          <w:color w:val="000000"/>
          <w:sz w:val="24"/>
          <w:szCs w:val="24"/>
        </w:rPr>
      </w:pPr>
      <w:r>
        <w:rPr>
          <w:rFonts w:ascii="Arial" w:eastAsia="Arial" w:hAnsi="Arial" w:cs="Arial"/>
          <w:b/>
          <w:sz w:val="24"/>
          <w:szCs w:val="24"/>
        </w:rPr>
        <w:t>2024-2025</w:t>
      </w:r>
      <w:r w:rsidR="0013407B" w:rsidRPr="3915E9FD">
        <w:rPr>
          <w:rFonts w:ascii="Arial" w:eastAsia="Arial" w:hAnsi="Arial" w:cs="Arial"/>
          <w:b/>
          <w:sz w:val="24"/>
          <w:szCs w:val="24"/>
        </w:rPr>
        <w:t xml:space="preserve"> Performance Feedback</w:t>
      </w:r>
    </w:p>
    <w:p w14:paraId="2DB3C8C3" w14:textId="77777777" w:rsidR="00445606" w:rsidRPr="00521180" w:rsidRDefault="00445606" w:rsidP="00445606">
      <w:pPr>
        <w:pStyle w:val="ListParagraph"/>
        <w:ind w:left="0"/>
        <w:rPr>
          <w:rFonts w:ascii="Arial" w:eastAsia="Arial" w:hAnsi="Arial" w:cs="Arial"/>
          <w:sz w:val="26"/>
          <w:szCs w:val="26"/>
        </w:rPr>
      </w:pPr>
      <w:r w:rsidRPr="004D4B71">
        <w:rPr>
          <w:rFonts w:ascii="Arial" w:eastAsia="Arial" w:hAnsi="Arial" w:cs="Arial"/>
          <w:color w:val="000000"/>
          <w:sz w:val="24"/>
          <w:szCs w:val="24"/>
        </w:rPr>
        <w:t xml:space="preserve"> </w:t>
      </w:r>
    </w:p>
    <w:p w14:paraId="7DB5FEC0" w14:textId="2B58FCDB" w:rsidR="0034355B" w:rsidRDefault="0034355B" w:rsidP="009910E8">
      <w:pPr>
        <w:pStyle w:val="ListParagraph"/>
        <w:ind w:left="0"/>
        <w:rPr>
          <w:rFonts w:ascii="Arial" w:eastAsia="Arial" w:hAnsi="Arial" w:cs="Arial"/>
          <w:b/>
          <w:sz w:val="24"/>
          <w:szCs w:val="24"/>
        </w:rPr>
      </w:pPr>
      <w:r w:rsidRPr="3915E9FD">
        <w:rPr>
          <w:rFonts w:ascii="Arial" w:eastAsia="Arial" w:hAnsi="Arial" w:cs="Arial"/>
          <w:b/>
          <w:sz w:val="24"/>
          <w:szCs w:val="24"/>
        </w:rPr>
        <w:t>Performance Element #1</w:t>
      </w:r>
      <w:r w:rsidR="00F84F01" w:rsidRPr="3915E9FD">
        <w:rPr>
          <w:rFonts w:ascii="Arial" w:eastAsia="Arial" w:hAnsi="Arial" w:cs="Arial"/>
          <w:b/>
          <w:sz w:val="24"/>
          <w:szCs w:val="24"/>
        </w:rPr>
        <w:t xml:space="preserve"> – </w:t>
      </w:r>
      <w:r w:rsidR="00450273" w:rsidRPr="3915E9FD">
        <w:rPr>
          <w:rFonts w:ascii="Arial" w:eastAsia="Arial" w:hAnsi="Arial" w:cs="Arial"/>
          <w:b/>
          <w:sz w:val="24"/>
          <w:szCs w:val="24"/>
        </w:rPr>
        <w:t>Core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1E266D" w14:paraId="73303457" w14:textId="77777777" w:rsidTr="7420A55D">
        <w:tc>
          <w:tcPr>
            <w:tcW w:w="13176" w:type="dxa"/>
            <w:shd w:val="clear" w:color="auto" w:fill="D9D9D9" w:themeFill="background1" w:themeFillShade="D9"/>
          </w:tcPr>
          <w:p w14:paraId="41AF0A70" w14:textId="4D18EBD4" w:rsidR="000C4983" w:rsidRDefault="00AC1511" w:rsidP="00EC1C1D">
            <w:pPr>
              <w:pStyle w:val="ListParagraph"/>
              <w:ind w:left="0"/>
              <w:rPr>
                <w:rFonts w:ascii="Arial" w:eastAsia="Arial" w:hAnsi="Arial" w:cs="Arial"/>
                <w:sz w:val="24"/>
                <w:szCs w:val="24"/>
              </w:rPr>
            </w:pPr>
            <w:r w:rsidRPr="3915E9FD">
              <w:rPr>
                <w:rFonts w:ascii="Arial" w:eastAsia="Arial" w:hAnsi="Arial" w:cs="Arial"/>
                <w:b/>
                <w:sz w:val="24"/>
                <w:szCs w:val="24"/>
              </w:rPr>
              <w:t>Core</w:t>
            </w:r>
            <w:r w:rsidR="00450273" w:rsidRPr="3915E9FD">
              <w:rPr>
                <w:rFonts w:ascii="Arial" w:eastAsia="Arial" w:hAnsi="Arial" w:cs="Arial"/>
                <w:b/>
                <w:sz w:val="24"/>
                <w:szCs w:val="24"/>
              </w:rPr>
              <w:t xml:space="preserve"> </w:t>
            </w:r>
            <w:r w:rsidRPr="3915E9FD">
              <w:rPr>
                <w:rFonts w:ascii="Arial" w:eastAsia="Arial" w:hAnsi="Arial" w:cs="Arial"/>
                <w:b/>
                <w:sz w:val="24"/>
                <w:szCs w:val="24"/>
              </w:rPr>
              <w:t>R</w:t>
            </w:r>
            <w:r w:rsidR="00450273" w:rsidRPr="3915E9FD">
              <w:rPr>
                <w:rFonts w:ascii="Arial" w:eastAsia="Arial" w:hAnsi="Arial" w:cs="Arial"/>
                <w:b/>
                <w:sz w:val="24"/>
                <w:szCs w:val="24"/>
              </w:rPr>
              <w:t>esponsibilities, Goals</w:t>
            </w:r>
            <w:r w:rsidR="001E266D" w:rsidRPr="3915E9FD">
              <w:rPr>
                <w:rFonts w:ascii="Arial" w:eastAsia="Arial" w:hAnsi="Arial" w:cs="Arial"/>
                <w:b/>
                <w:sz w:val="24"/>
                <w:szCs w:val="24"/>
              </w:rPr>
              <w:t xml:space="preserve"> and Objectives for this rating period</w:t>
            </w:r>
            <w:r w:rsidR="001E266D" w:rsidRPr="3915E9FD">
              <w:rPr>
                <w:rFonts w:ascii="Arial" w:eastAsia="Arial" w:hAnsi="Arial" w:cs="Arial"/>
                <w:sz w:val="24"/>
                <w:szCs w:val="24"/>
              </w:rPr>
              <w:t xml:space="preserve"> (No more than 5):</w:t>
            </w:r>
            <w:r w:rsidR="000C4983" w:rsidRPr="3915E9FD">
              <w:rPr>
                <w:rFonts w:ascii="Arial" w:eastAsia="Arial" w:hAnsi="Arial" w:cs="Arial"/>
                <w:sz w:val="24"/>
                <w:szCs w:val="24"/>
              </w:rPr>
              <w:t xml:space="preserve"> </w:t>
            </w:r>
          </w:p>
        </w:tc>
      </w:tr>
      <w:tr w:rsidR="001E266D" w14:paraId="21A1ADA4" w14:textId="77777777" w:rsidTr="7420A55D">
        <w:tc>
          <w:tcPr>
            <w:tcW w:w="13176" w:type="dxa"/>
            <w:shd w:val="clear" w:color="auto" w:fill="auto"/>
          </w:tcPr>
          <w:p w14:paraId="1B54DCA7" w14:textId="2D172059" w:rsidR="001E266D" w:rsidRDefault="466F75ED" w:rsidP="00EC1C1D">
            <w:pPr>
              <w:pStyle w:val="ListParagraph"/>
              <w:ind w:left="0"/>
              <w:rPr>
                <w:rFonts w:ascii="Arial" w:eastAsia="Arial" w:hAnsi="Arial" w:cs="Arial"/>
                <w:sz w:val="24"/>
                <w:szCs w:val="24"/>
              </w:rPr>
            </w:pPr>
            <w:r w:rsidRPr="1671CFE9">
              <w:rPr>
                <w:rFonts w:ascii="Arial" w:eastAsia="Arial" w:hAnsi="Arial" w:cs="Arial"/>
                <w:sz w:val="24"/>
                <w:szCs w:val="24"/>
              </w:rPr>
              <w:t xml:space="preserve">In order of importance, list the major responsibilities, goals, and objectives for which you were accountable, and record the results achieved during the review period </w:t>
            </w:r>
            <w:r w:rsidR="653C2A21" w:rsidRPr="1671CFE9">
              <w:rPr>
                <w:rFonts w:ascii="Arial" w:eastAsia="Arial" w:hAnsi="Arial" w:cs="Arial"/>
                <w:sz w:val="24"/>
                <w:szCs w:val="24"/>
              </w:rPr>
              <w:t>(August 202</w:t>
            </w:r>
            <w:r w:rsidR="00B407DA">
              <w:rPr>
                <w:rFonts w:ascii="Arial" w:eastAsia="Arial" w:hAnsi="Arial" w:cs="Arial"/>
                <w:sz w:val="24"/>
                <w:szCs w:val="24"/>
              </w:rPr>
              <w:t>4</w:t>
            </w:r>
            <w:r w:rsidR="653C2A21" w:rsidRPr="1671CFE9">
              <w:rPr>
                <w:rFonts w:ascii="Arial" w:eastAsia="Arial" w:hAnsi="Arial" w:cs="Arial"/>
                <w:sz w:val="24"/>
                <w:szCs w:val="24"/>
              </w:rPr>
              <w:t>-June 202</w:t>
            </w:r>
            <w:r w:rsidR="00B407DA">
              <w:rPr>
                <w:rFonts w:ascii="Arial" w:eastAsia="Arial" w:hAnsi="Arial" w:cs="Arial"/>
                <w:sz w:val="24"/>
                <w:szCs w:val="24"/>
              </w:rPr>
              <w:t>5</w:t>
            </w:r>
            <w:r w:rsidR="653C2A21" w:rsidRPr="1671CFE9">
              <w:rPr>
                <w:rFonts w:ascii="Arial" w:eastAsia="Arial" w:hAnsi="Arial" w:cs="Arial"/>
                <w:sz w:val="24"/>
                <w:szCs w:val="24"/>
              </w:rPr>
              <w:t>). Goals and priorities may have changed during the period, due to extenuating circumstances.</w:t>
            </w:r>
            <w:r w:rsidR="786E40CC" w:rsidRPr="1671CFE9">
              <w:rPr>
                <w:rFonts w:ascii="Arial" w:eastAsia="Arial" w:hAnsi="Arial" w:cs="Arial"/>
                <w:sz w:val="24"/>
                <w:szCs w:val="24"/>
              </w:rPr>
              <w:t xml:space="preserve"> Review Job Description/PDQ for any necessary updates and discuss with supervisor.</w:t>
            </w:r>
          </w:p>
        </w:tc>
      </w:tr>
      <w:tr w:rsidR="001E266D" w14:paraId="0519F6CF" w14:textId="77777777" w:rsidTr="7420A55D">
        <w:tc>
          <w:tcPr>
            <w:tcW w:w="13176" w:type="dxa"/>
            <w:shd w:val="clear" w:color="auto" w:fill="auto"/>
          </w:tcPr>
          <w:p w14:paraId="3E70B69A" w14:textId="25CB821C" w:rsidR="001E266D" w:rsidRDefault="001E266D" w:rsidP="00EC1C1D">
            <w:pPr>
              <w:pStyle w:val="ListParagraph"/>
              <w:numPr>
                <w:ilvl w:val="0"/>
                <w:numId w:val="7"/>
              </w:numPr>
              <w:rPr>
                <w:rFonts w:ascii="Arial" w:eastAsia="Arial" w:hAnsi="Arial" w:cs="Arial"/>
                <w:sz w:val="24"/>
                <w:szCs w:val="24"/>
              </w:rPr>
            </w:pPr>
          </w:p>
        </w:tc>
      </w:tr>
      <w:tr w:rsidR="001E266D" w14:paraId="2CEE614E" w14:textId="77777777" w:rsidTr="7420A55D">
        <w:tc>
          <w:tcPr>
            <w:tcW w:w="13176" w:type="dxa"/>
            <w:shd w:val="clear" w:color="auto" w:fill="auto"/>
          </w:tcPr>
          <w:p w14:paraId="501E13E7" w14:textId="2B7B6C6E" w:rsidR="001E266D" w:rsidRDefault="001E266D" w:rsidP="00EC1C1D">
            <w:pPr>
              <w:pStyle w:val="ListParagraph"/>
              <w:numPr>
                <w:ilvl w:val="0"/>
                <w:numId w:val="7"/>
              </w:numPr>
              <w:rPr>
                <w:rFonts w:ascii="Arial" w:eastAsia="Arial" w:hAnsi="Arial" w:cs="Arial"/>
                <w:sz w:val="24"/>
                <w:szCs w:val="24"/>
              </w:rPr>
            </w:pPr>
          </w:p>
        </w:tc>
      </w:tr>
      <w:tr w:rsidR="001E266D" w14:paraId="3B0A3D7A" w14:textId="77777777" w:rsidTr="7420A55D">
        <w:tc>
          <w:tcPr>
            <w:tcW w:w="13176" w:type="dxa"/>
            <w:shd w:val="clear" w:color="auto" w:fill="auto"/>
          </w:tcPr>
          <w:p w14:paraId="5017C5C0" w14:textId="0B878985" w:rsidR="001E266D" w:rsidRDefault="001E266D" w:rsidP="00EC1C1D">
            <w:pPr>
              <w:pStyle w:val="ListParagraph"/>
              <w:numPr>
                <w:ilvl w:val="0"/>
                <w:numId w:val="7"/>
              </w:numPr>
              <w:rPr>
                <w:rFonts w:ascii="Arial" w:eastAsia="Arial" w:hAnsi="Arial" w:cs="Arial"/>
                <w:sz w:val="24"/>
                <w:szCs w:val="24"/>
              </w:rPr>
            </w:pPr>
          </w:p>
        </w:tc>
      </w:tr>
      <w:tr w:rsidR="001E266D" w14:paraId="01AC53A1" w14:textId="77777777" w:rsidTr="7420A55D">
        <w:tc>
          <w:tcPr>
            <w:tcW w:w="13176" w:type="dxa"/>
            <w:shd w:val="clear" w:color="auto" w:fill="auto"/>
          </w:tcPr>
          <w:p w14:paraId="12E54C49" w14:textId="4CA886E8" w:rsidR="001E266D" w:rsidRDefault="001E266D" w:rsidP="00EC1C1D">
            <w:pPr>
              <w:pStyle w:val="ListParagraph"/>
              <w:numPr>
                <w:ilvl w:val="0"/>
                <w:numId w:val="7"/>
              </w:numPr>
              <w:rPr>
                <w:rFonts w:ascii="Arial" w:eastAsia="Arial" w:hAnsi="Arial" w:cs="Arial"/>
                <w:sz w:val="24"/>
                <w:szCs w:val="24"/>
              </w:rPr>
            </w:pPr>
          </w:p>
        </w:tc>
      </w:tr>
      <w:tr w:rsidR="001E266D" w14:paraId="67A36E71" w14:textId="77777777" w:rsidTr="7420A55D">
        <w:tc>
          <w:tcPr>
            <w:tcW w:w="13176" w:type="dxa"/>
            <w:shd w:val="clear" w:color="auto" w:fill="auto"/>
          </w:tcPr>
          <w:p w14:paraId="4B11096D" w14:textId="42C63344" w:rsidR="001E266D" w:rsidRDefault="001E266D" w:rsidP="00EC1C1D">
            <w:pPr>
              <w:pStyle w:val="ListParagraph"/>
              <w:numPr>
                <w:ilvl w:val="0"/>
                <w:numId w:val="7"/>
              </w:numPr>
              <w:rPr>
                <w:rFonts w:ascii="Arial" w:eastAsia="Arial" w:hAnsi="Arial" w:cs="Arial"/>
                <w:sz w:val="24"/>
                <w:szCs w:val="24"/>
              </w:rPr>
            </w:pPr>
          </w:p>
        </w:tc>
      </w:tr>
      <w:tr w:rsidR="001E266D" w14:paraId="54C86289" w14:textId="77777777" w:rsidTr="7420A55D">
        <w:tc>
          <w:tcPr>
            <w:tcW w:w="13176" w:type="dxa"/>
            <w:shd w:val="clear" w:color="auto" w:fill="auto"/>
          </w:tcPr>
          <w:p w14:paraId="64E58912" w14:textId="0539BA41" w:rsidR="001E266D" w:rsidRDefault="1055E34D" w:rsidP="1671CFE9">
            <w:pPr>
              <w:pStyle w:val="ListParagraph"/>
              <w:ind w:left="0"/>
              <w:rPr>
                <w:rFonts w:ascii="Arial" w:eastAsia="Arial" w:hAnsi="Arial" w:cs="Arial"/>
                <w:b/>
                <w:bCs/>
                <w:sz w:val="24"/>
                <w:szCs w:val="24"/>
              </w:rPr>
            </w:pPr>
            <w:r w:rsidRPr="7420A55D">
              <w:rPr>
                <w:rFonts w:ascii="Arial" w:eastAsia="Arial" w:hAnsi="Arial" w:cs="Arial"/>
                <w:b/>
                <w:bCs/>
                <w:sz w:val="24"/>
                <w:szCs w:val="24"/>
              </w:rPr>
              <w:lastRenderedPageBreak/>
              <w:t xml:space="preserve">Employee </w:t>
            </w:r>
            <w:r w:rsidR="49F75FAA" w:rsidRPr="7420A55D">
              <w:rPr>
                <w:rFonts w:ascii="Arial" w:eastAsia="Arial" w:hAnsi="Arial" w:cs="Arial"/>
                <w:b/>
                <w:bCs/>
                <w:sz w:val="24"/>
                <w:szCs w:val="24"/>
              </w:rPr>
              <w:t xml:space="preserve">Narrative </w:t>
            </w:r>
            <w:r w:rsidRPr="7420A55D">
              <w:rPr>
                <w:rFonts w:ascii="Arial" w:eastAsia="Arial" w:hAnsi="Arial" w:cs="Arial"/>
                <w:b/>
                <w:bCs/>
                <w:sz w:val="24"/>
                <w:szCs w:val="24"/>
              </w:rPr>
              <w:t>Self-Assessment:</w:t>
            </w:r>
            <w:r w:rsidR="76BF058E" w:rsidRPr="7420A55D">
              <w:rPr>
                <w:rFonts w:ascii="Arial" w:eastAsia="Arial" w:hAnsi="Arial" w:cs="Arial"/>
                <w:b/>
                <w:bCs/>
                <w:sz w:val="24"/>
                <w:szCs w:val="24"/>
              </w:rPr>
              <w:t xml:space="preserve"> </w:t>
            </w:r>
          </w:p>
        </w:tc>
      </w:tr>
      <w:tr w:rsidR="001E266D" w14:paraId="2E054716" w14:textId="77777777" w:rsidTr="7420A55D">
        <w:tc>
          <w:tcPr>
            <w:tcW w:w="13176" w:type="dxa"/>
            <w:shd w:val="clear" w:color="auto" w:fill="auto"/>
          </w:tcPr>
          <w:p w14:paraId="6707B706" w14:textId="73369E59" w:rsidR="001E266D" w:rsidRDefault="001E266D" w:rsidP="7420A55D">
            <w:pPr>
              <w:pStyle w:val="ListParagraph"/>
              <w:ind w:left="0"/>
              <w:rPr>
                <w:rFonts w:ascii="Arial" w:eastAsia="Arial" w:hAnsi="Arial" w:cs="Arial"/>
                <w:b/>
                <w:bCs/>
                <w:sz w:val="24"/>
                <w:szCs w:val="24"/>
              </w:rPr>
            </w:pPr>
            <w:r w:rsidRPr="7420A55D">
              <w:rPr>
                <w:rFonts w:ascii="Arial" w:eastAsia="Arial" w:hAnsi="Arial" w:cs="Arial"/>
                <w:b/>
                <w:bCs/>
                <w:sz w:val="24"/>
                <w:szCs w:val="24"/>
              </w:rPr>
              <w:t xml:space="preserve">Supervisor </w:t>
            </w:r>
            <w:r w:rsidR="671CE63A" w:rsidRPr="7420A55D">
              <w:rPr>
                <w:rFonts w:ascii="Arial" w:eastAsia="Arial" w:hAnsi="Arial" w:cs="Arial"/>
                <w:b/>
                <w:bCs/>
                <w:sz w:val="24"/>
                <w:szCs w:val="24"/>
              </w:rPr>
              <w:t xml:space="preserve">Narrative </w:t>
            </w:r>
            <w:r w:rsidRPr="7420A55D">
              <w:rPr>
                <w:rFonts w:ascii="Arial" w:eastAsia="Arial" w:hAnsi="Arial" w:cs="Arial"/>
                <w:b/>
                <w:bCs/>
                <w:sz w:val="24"/>
                <w:szCs w:val="24"/>
              </w:rPr>
              <w:t>Assessment:</w:t>
            </w:r>
          </w:p>
        </w:tc>
      </w:tr>
      <w:tr w:rsidR="70A835B5" w14:paraId="187BA90E" w14:textId="77777777" w:rsidTr="7420A55D">
        <w:trPr>
          <w:trHeight w:val="300"/>
        </w:trPr>
        <w:tc>
          <w:tcPr>
            <w:tcW w:w="13176" w:type="dxa"/>
            <w:shd w:val="clear" w:color="auto" w:fill="auto"/>
          </w:tcPr>
          <w:p w14:paraId="25DC26F2" w14:textId="62519DA9" w:rsidR="70A835B5" w:rsidRDefault="4BFABEBF" w:rsidP="7ADE2FDD">
            <w:pPr>
              <w:pStyle w:val="ListParagraph"/>
              <w:ind w:left="0"/>
              <w:rPr>
                <w:rFonts w:ascii="Arial" w:eastAsia="Arial" w:hAnsi="Arial" w:cs="Arial"/>
              </w:rPr>
            </w:pPr>
            <w:r w:rsidRPr="55C9A4E7">
              <w:rPr>
                <w:rFonts w:ascii="Arial" w:eastAsia="Arial" w:hAnsi="Arial" w:cs="Arial"/>
                <w:b/>
                <w:bCs/>
                <w:sz w:val="24"/>
                <w:szCs w:val="24"/>
              </w:rPr>
              <w:t xml:space="preserve">Supervisor Rating: </w:t>
            </w:r>
            <w:r w:rsidRPr="55C9A4E7">
              <w:rPr>
                <w:rFonts w:cs="Calibri"/>
              </w:rPr>
              <w:fldChar w:fldCharType="begin"/>
            </w:r>
            <w:r w:rsidRPr="55C9A4E7">
              <w:rPr>
                <w:rFonts w:cs="Calibri"/>
              </w:rPr>
              <w:instrText xml:space="preserve"> FORMTEXT </w:instrText>
            </w:r>
            <w:r w:rsidRPr="55C9A4E7">
              <w:rPr>
                <w:rFonts w:cs="Calibri"/>
              </w:rPr>
              <w:fldChar w:fldCharType="separate"/>
            </w:r>
            <w:r w:rsidR="61FC5A54" w:rsidRPr="55C9A4E7">
              <w:rPr>
                <w:rFonts w:cs="Calibri"/>
                <w:noProof/>
              </w:rPr>
              <w:t>     </w:t>
            </w:r>
            <w:r w:rsidRPr="55C9A4E7">
              <w:rPr>
                <w:rFonts w:cs="Calibri"/>
              </w:rPr>
              <w:fldChar w:fldCharType="end"/>
            </w:r>
            <w:r w:rsidR="61FC5A54" w:rsidRPr="4ED894E1">
              <w:rPr>
                <w:rFonts w:ascii="Arial" w:eastAsia="Arial" w:hAnsi="Arial" w:cs="Arial"/>
                <w:sz w:val="20"/>
                <w:szCs w:val="20"/>
              </w:rPr>
              <w:t xml:space="preserve"> </w:t>
            </w:r>
            <w:r w:rsidR="639ECAC3" w:rsidRPr="0CAE11C3">
              <w:rPr>
                <w:rFonts w:ascii="Arial" w:eastAsia="Arial" w:hAnsi="Arial" w:cs="Arial"/>
                <w:sz w:val="20"/>
                <w:szCs w:val="20"/>
              </w:rPr>
              <w:t>EX</w:t>
            </w:r>
            <w:r w:rsidR="61FC5A54" w:rsidRPr="4ED894E1">
              <w:rPr>
                <w:rFonts w:ascii="Arial" w:eastAsia="Arial" w:hAnsi="Arial" w:cs="Arial"/>
                <w:sz w:val="20"/>
                <w:szCs w:val="20"/>
              </w:rPr>
              <w:t xml:space="preserve">    </w:t>
            </w:r>
            <w:r w:rsidRPr="55C9A4E7">
              <w:rPr>
                <w:rFonts w:cs="Calibri"/>
              </w:rPr>
              <w:fldChar w:fldCharType="begin"/>
            </w:r>
            <w:r w:rsidRPr="55C9A4E7">
              <w:rPr>
                <w:rFonts w:cs="Calibri"/>
              </w:rPr>
              <w:instrText xml:space="preserve"> FORMTEXT </w:instrText>
            </w:r>
            <w:r w:rsidRPr="55C9A4E7">
              <w:rPr>
                <w:rFonts w:cs="Calibri"/>
              </w:rPr>
              <w:fldChar w:fldCharType="separate"/>
            </w:r>
            <w:r w:rsidR="61FC5A54" w:rsidRPr="55C9A4E7">
              <w:rPr>
                <w:rFonts w:cs="Calibri"/>
                <w:noProof/>
              </w:rPr>
              <w:t>     </w:t>
            </w:r>
            <w:r w:rsidRPr="55C9A4E7">
              <w:rPr>
                <w:rFonts w:cs="Calibri"/>
              </w:rPr>
              <w:fldChar w:fldCharType="end"/>
            </w:r>
            <w:r w:rsidR="61FC5A54" w:rsidRPr="4ED894E1">
              <w:rPr>
                <w:rFonts w:ascii="Arial" w:eastAsia="Arial" w:hAnsi="Arial" w:cs="Arial"/>
                <w:sz w:val="20"/>
                <w:szCs w:val="20"/>
              </w:rPr>
              <w:t xml:space="preserve"> </w:t>
            </w:r>
            <w:r w:rsidR="639ECAC3" w:rsidRPr="0CAE11C3">
              <w:rPr>
                <w:rFonts w:ascii="Arial" w:eastAsia="Arial" w:hAnsi="Arial" w:cs="Arial"/>
                <w:sz w:val="20"/>
                <w:szCs w:val="20"/>
              </w:rPr>
              <w:t>VG</w:t>
            </w:r>
            <w:r w:rsidR="61FC5A54" w:rsidRPr="4ED894E1">
              <w:rPr>
                <w:rFonts w:ascii="Arial" w:eastAsia="Arial" w:hAnsi="Arial" w:cs="Arial"/>
                <w:sz w:val="20"/>
                <w:szCs w:val="20"/>
              </w:rPr>
              <w:t xml:space="preserve">    </w:t>
            </w:r>
            <w:r w:rsidRPr="55C9A4E7">
              <w:rPr>
                <w:rFonts w:cs="Calibri"/>
              </w:rPr>
              <w:fldChar w:fldCharType="begin"/>
            </w:r>
            <w:r w:rsidRPr="55C9A4E7">
              <w:rPr>
                <w:rFonts w:cs="Calibri"/>
              </w:rPr>
              <w:instrText xml:space="preserve"> FORMTEXT </w:instrText>
            </w:r>
            <w:r w:rsidRPr="55C9A4E7">
              <w:rPr>
                <w:rFonts w:cs="Calibri"/>
              </w:rPr>
              <w:fldChar w:fldCharType="separate"/>
            </w:r>
            <w:r w:rsidR="61FC5A54" w:rsidRPr="55C9A4E7">
              <w:rPr>
                <w:rFonts w:cs="Calibri"/>
                <w:noProof/>
              </w:rPr>
              <w:t>     </w:t>
            </w:r>
            <w:r w:rsidRPr="55C9A4E7">
              <w:rPr>
                <w:rFonts w:cs="Calibri"/>
              </w:rPr>
              <w:fldChar w:fldCharType="end"/>
            </w:r>
            <w:r w:rsidR="61FC5A54" w:rsidRPr="4ED894E1">
              <w:rPr>
                <w:rFonts w:ascii="Arial" w:eastAsia="Arial" w:hAnsi="Arial" w:cs="Arial"/>
                <w:sz w:val="20"/>
                <w:szCs w:val="20"/>
              </w:rPr>
              <w:t xml:space="preserve"> </w:t>
            </w:r>
            <w:r w:rsidR="639ECAC3" w:rsidRPr="0CAE11C3">
              <w:rPr>
                <w:rFonts w:ascii="Arial" w:eastAsia="Arial" w:hAnsi="Arial" w:cs="Arial"/>
                <w:sz w:val="20"/>
                <w:szCs w:val="20"/>
              </w:rPr>
              <w:t>GP</w:t>
            </w:r>
            <w:r w:rsidR="61FC5A54" w:rsidRPr="4ED894E1">
              <w:rPr>
                <w:rFonts w:ascii="Arial" w:eastAsia="Arial" w:hAnsi="Arial" w:cs="Arial"/>
                <w:sz w:val="20"/>
                <w:szCs w:val="20"/>
              </w:rPr>
              <w:t xml:space="preserve">   </w:t>
            </w:r>
            <w:r w:rsidRPr="55C9A4E7">
              <w:rPr>
                <w:rFonts w:cs="Calibri"/>
              </w:rPr>
              <w:fldChar w:fldCharType="begin"/>
            </w:r>
            <w:r w:rsidRPr="55C9A4E7">
              <w:rPr>
                <w:rFonts w:cs="Calibri"/>
              </w:rPr>
              <w:instrText xml:space="preserve"> FORMTEXT </w:instrText>
            </w:r>
            <w:r w:rsidRPr="55C9A4E7">
              <w:rPr>
                <w:rFonts w:cs="Calibri"/>
              </w:rPr>
              <w:fldChar w:fldCharType="separate"/>
            </w:r>
            <w:r w:rsidR="61FC5A54" w:rsidRPr="55C9A4E7">
              <w:rPr>
                <w:rFonts w:cs="Calibri"/>
                <w:noProof/>
              </w:rPr>
              <w:t>     </w:t>
            </w:r>
            <w:r w:rsidRPr="55C9A4E7">
              <w:rPr>
                <w:rFonts w:cs="Calibri"/>
              </w:rPr>
              <w:fldChar w:fldCharType="end"/>
            </w:r>
            <w:r w:rsidR="61FC5A54" w:rsidRPr="4ED894E1">
              <w:rPr>
                <w:rFonts w:ascii="Arial" w:eastAsia="Arial" w:hAnsi="Arial" w:cs="Arial"/>
                <w:sz w:val="20"/>
                <w:szCs w:val="20"/>
              </w:rPr>
              <w:t xml:space="preserve"> </w:t>
            </w:r>
            <w:r w:rsidR="639ECAC3" w:rsidRPr="0CAE11C3">
              <w:rPr>
                <w:rFonts w:ascii="Arial" w:eastAsia="Arial" w:hAnsi="Arial" w:cs="Arial"/>
                <w:sz w:val="20"/>
                <w:szCs w:val="20"/>
              </w:rPr>
              <w:t>NI</w:t>
            </w:r>
            <w:r w:rsidR="61FC5A54" w:rsidRPr="4ED894E1">
              <w:rPr>
                <w:rFonts w:ascii="Arial" w:eastAsia="Arial" w:hAnsi="Arial" w:cs="Arial"/>
                <w:sz w:val="20"/>
                <w:szCs w:val="20"/>
              </w:rPr>
              <w:t xml:space="preserve">   </w:t>
            </w:r>
            <w:r w:rsidRPr="55C9A4E7">
              <w:rPr>
                <w:rFonts w:cs="Calibri"/>
              </w:rPr>
              <w:fldChar w:fldCharType="begin"/>
            </w:r>
            <w:r w:rsidRPr="55C9A4E7">
              <w:rPr>
                <w:rFonts w:cs="Calibri"/>
              </w:rPr>
              <w:instrText xml:space="preserve"> FORMTEXT </w:instrText>
            </w:r>
            <w:r w:rsidRPr="55C9A4E7">
              <w:rPr>
                <w:rFonts w:cs="Calibri"/>
              </w:rPr>
              <w:fldChar w:fldCharType="separate"/>
            </w:r>
            <w:r w:rsidR="61FC5A54" w:rsidRPr="55C9A4E7">
              <w:rPr>
                <w:rFonts w:cs="Calibri"/>
                <w:noProof/>
              </w:rPr>
              <w:t>     </w:t>
            </w:r>
            <w:r w:rsidRPr="55C9A4E7">
              <w:rPr>
                <w:rFonts w:cs="Calibri"/>
              </w:rPr>
              <w:fldChar w:fldCharType="end"/>
            </w:r>
            <w:r w:rsidR="61FC5A54" w:rsidRPr="4ED894E1">
              <w:rPr>
                <w:rFonts w:ascii="Arial" w:eastAsia="Arial" w:hAnsi="Arial" w:cs="Arial"/>
                <w:sz w:val="20"/>
                <w:szCs w:val="20"/>
              </w:rPr>
              <w:t xml:space="preserve"> </w:t>
            </w:r>
            <w:r w:rsidR="639ECAC3" w:rsidRPr="0CAE11C3">
              <w:rPr>
                <w:rFonts w:ascii="Arial" w:eastAsia="Arial" w:hAnsi="Arial" w:cs="Arial"/>
                <w:sz w:val="20"/>
                <w:szCs w:val="20"/>
              </w:rPr>
              <w:t>NA</w:t>
            </w:r>
          </w:p>
        </w:tc>
      </w:tr>
    </w:tbl>
    <w:p w14:paraId="2EF88D3E" w14:textId="5691E3E4" w:rsidR="0034355B" w:rsidRDefault="0034355B" w:rsidP="00364771">
      <w:pPr>
        <w:pStyle w:val="ListParagraph"/>
        <w:ind w:left="0"/>
        <w:rPr>
          <w:rFonts w:ascii="Arial" w:eastAsia="Arial" w:hAnsi="Arial" w:cs="Arial"/>
          <w:b/>
          <w:sz w:val="24"/>
          <w:szCs w:val="24"/>
        </w:rPr>
      </w:pPr>
      <w:r w:rsidRPr="3915E9FD">
        <w:rPr>
          <w:rFonts w:ascii="Arial" w:eastAsia="Arial" w:hAnsi="Arial" w:cs="Arial"/>
          <w:b/>
          <w:bCs/>
          <w:sz w:val="24"/>
          <w:szCs w:val="24"/>
        </w:rPr>
        <w:t>Performance Element #</w:t>
      </w:r>
      <w:r w:rsidR="007175C8" w:rsidRPr="3915E9FD">
        <w:rPr>
          <w:rFonts w:ascii="Arial" w:eastAsia="Arial" w:hAnsi="Arial" w:cs="Arial"/>
          <w:b/>
          <w:bCs/>
          <w:sz w:val="24"/>
          <w:szCs w:val="24"/>
        </w:rPr>
        <w:t>2</w:t>
      </w:r>
      <w:r w:rsidR="001E266D" w:rsidRPr="3915E9FD">
        <w:rPr>
          <w:rFonts w:ascii="Arial" w:eastAsia="Arial" w:hAnsi="Arial" w:cs="Arial"/>
          <w:b/>
          <w:bCs/>
          <w:sz w:val="24"/>
          <w:szCs w:val="24"/>
        </w:rPr>
        <w:t xml:space="preserve"> </w:t>
      </w:r>
      <w:r w:rsidR="00936A39" w:rsidRPr="3915E9FD">
        <w:rPr>
          <w:rFonts w:ascii="Arial" w:eastAsia="Arial" w:hAnsi="Arial" w:cs="Arial"/>
          <w:b/>
          <w:bCs/>
          <w:sz w:val="24"/>
          <w:szCs w:val="24"/>
        </w:rPr>
        <w:t xml:space="preserve">– </w:t>
      </w:r>
      <w:hyperlink r:id="rId12">
        <w:r w:rsidR="00936A39" w:rsidRPr="3915E9FD">
          <w:rPr>
            <w:rStyle w:val="Hyperlink"/>
            <w:rFonts w:ascii="Arial" w:eastAsia="Arial" w:hAnsi="Arial" w:cs="Arial"/>
            <w:b/>
            <w:bCs/>
            <w:sz w:val="24"/>
            <w:szCs w:val="24"/>
          </w:rPr>
          <w:t>Strategic Initiatives</w:t>
        </w:r>
      </w:hyperlink>
      <w:r w:rsidR="00936A39" w:rsidRPr="3915E9FD">
        <w:rPr>
          <w:rFonts w:ascii="Arial" w:eastAsia="Arial" w:hAnsi="Arial" w:cs="Arial"/>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0C4983" w14:paraId="6933E22E" w14:textId="77777777" w:rsidTr="7420A55D">
        <w:tc>
          <w:tcPr>
            <w:tcW w:w="13176" w:type="dxa"/>
            <w:shd w:val="clear" w:color="auto" w:fill="D9D9D9" w:themeFill="background1" w:themeFillShade="D9"/>
          </w:tcPr>
          <w:p w14:paraId="49FF7B8E" w14:textId="3994F640" w:rsidR="000C4983" w:rsidRDefault="000C4983" w:rsidP="0033056E">
            <w:pPr>
              <w:pStyle w:val="ListParagraph"/>
              <w:ind w:left="0"/>
              <w:rPr>
                <w:rFonts w:ascii="Arial" w:eastAsia="Arial" w:hAnsi="Arial" w:cs="Arial"/>
                <w:b/>
                <w:sz w:val="24"/>
                <w:szCs w:val="24"/>
              </w:rPr>
            </w:pPr>
            <w:r w:rsidRPr="3915E9FD">
              <w:rPr>
                <w:rFonts w:ascii="Arial" w:eastAsia="Arial" w:hAnsi="Arial" w:cs="Arial"/>
                <w:b/>
                <w:sz w:val="24"/>
                <w:szCs w:val="24"/>
              </w:rPr>
              <w:t>Active participat</w:t>
            </w:r>
            <w:r w:rsidR="00E37E5D" w:rsidRPr="3915E9FD">
              <w:rPr>
                <w:rFonts w:ascii="Arial" w:eastAsia="Arial" w:hAnsi="Arial" w:cs="Arial"/>
                <w:b/>
                <w:sz w:val="24"/>
                <w:szCs w:val="24"/>
              </w:rPr>
              <w:t>ion</w:t>
            </w:r>
            <w:r w:rsidRPr="3915E9FD">
              <w:rPr>
                <w:rFonts w:ascii="Arial" w:eastAsia="Arial" w:hAnsi="Arial" w:cs="Arial"/>
                <w:b/>
                <w:sz w:val="24"/>
                <w:szCs w:val="24"/>
              </w:rPr>
              <w:t xml:space="preserve"> in the strategic initiatives of the College. </w:t>
            </w:r>
          </w:p>
        </w:tc>
      </w:tr>
      <w:tr w:rsidR="001E266D" w14:paraId="7B7A3A9A" w14:textId="77777777" w:rsidTr="7420A55D">
        <w:tc>
          <w:tcPr>
            <w:tcW w:w="13176" w:type="dxa"/>
            <w:shd w:val="clear" w:color="auto" w:fill="auto"/>
          </w:tcPr>
          <w:p w14:paraId="1F4A2BAC" w14:textId="70FCF6B1" w:rsidR="001E266D" w:rsidRDefault="007175C8" w:rsidP="0033056E">
            <w:pPr>
              <w:pStyle w:val="ListParagraph"/>
              <w:ind w:left="0"/>
              <w:rPr>
                <w:rFonts w:ascii="Arial" w:eastAsia="Arial" w:hAnsi="Arial" w:cs="Arial"/>
                <w:sz w:val="24"/>
                <w:szCs w:val="24"/>
              </w:rPr>
            </w:pPr>
            <w:r w:rsidRPr="3915E9FD">
              <w:rPr>
                <w:rFonts w:ascii="Arial" w:eastAsia="Arial" w:hAnsi="Arial" w:cs="Arial"/>
                <w:sz w:val="24"/>
                <w:szCs w:val="24"/>
              </w:rPr>
              <w:t xml:space="preserve">As a member of the Juniata community, please describe how your efforts and accomplishments advance the strategic plan. </w:t>
            </w:r>
            <w:r w:rsidRPr="5EC9B347">
              <w:rPr>
                <w:rFonts w:ascii="Arial" w:eastAsia="Arial" w:hAnsi="Arial" w:cs="Arial"/>
                <w:sz w:val="24"/>
                <w:szCs w:val="24"/>
              </w:rPr>
              <w:t xml:space="preserve">Please </w:t>
            </w:r>
            <w:proofErr w:type="gramStart"/>
            <w:r w:rsidR="380B4AE1" w:rsidRPr="5EC9B347">
              <w:rPr>
                <w:rFonts w:ascii="Arial" w:eastAsia="Arial" w:hAnsi="Arial" w:cs="Arial"/>
                <w:sz w:val="24"/>
                <w:szCs w:val="24"/>
              </w:rPr>
              <w:t xml:space="preserve">reference </w:t>
            </w:r>
            <w:r w:rsidR="380B4AE1" w:rsidRPr="61BBC5A2">
              <w:rPr>
                <w:rFonts w:ascii="Arial" w:eastAsia="Arial" w:hAnsi="Arial" w:cs="Arial"/>
                <w:sz w:val="24"/>
                <w:szCs w:val="24"/>
              </w:rPr>
              <w:t>relevance</w:t>
            </w:r>
            <w:proofErr w:type="gramEnd"/>
            <w:r w:rsidR="380B4AE1" w:rsidRPr="61BBC5A2">
              <w:rPr>
                <w:rFonts w:ascii="Arial" w:eastAsia="Arial" w:hAnsi="Arial" w:cs="Arial"/>
                <w:sz w:val="24"/>
                <w:szCs w:val="24"/>
              </w:rPr>
              <w:t xml:space="preserve"> </w:t>
            </w:r>
            <w:r w:rsidR="380B4AE1" w:rsidRPr="59C944A2">
              <w:rPr>
                <w:rFonts w:ascii="Arial" w:eastAsia="Arial" w:hAnsi="Arial" w:cs="Arial"/>
                <w:sz w:val="24"/>
                <w:szCs w:val="24"/>
              </w:rPr>
              <w:t xml:space="preserve">to specific planning </w:t>
            </w:r>
            <w:r w:rsidR="380B4AE1" w:rsidRPr="237D3DF5">
              <w:rPr>
                <w:rFonts w:ascii="Arial" w:eastAsia="Arial" w:hAnsi="Arial" w:cs="Arial"/>
                <w:sz w:val="24"/>
                <w:szCs w:val="24"/>
              </w:rPr>
              <w:t xml:space="preserve">principles and strategic </w:t>
            </w:r>
            <w:r w:rsidR="380B4AE1" w:rsidRPr="46CF53FC">
              <w:rPr>
                <w:rFonts w:ascii="Arial" w:eastAsia="Arial" w:hAnsi="Arial" w:cs="Arial"/>
                <w:sz w:val="24"/>
                <w:szCs w:val="24"/>
              </w:rPr>
              <w:t xml:space="preserve">pillars as you </w:t>
            </w:r>
            <w:r w:rsidRPr="46CF53FC">
              <w:rPr>
                <w:rFonts w:ascii="Arial" w:eastAsia="Arial" w:hAnsi="Arial" w:cs="Arial"/>
                <w:sz w:val="24"/>
                <w:szCs w:val="24"/>
              </w:rPr>
              <w:t>cite</w:t>
            </w:r>
            <w:r w:rsidRPr="237D3DF5">
              <w:rPr>
                <w:rFonts w:ascii="Arial" w:eastAsia="Arial" w:hAnsi="Arial" w:cs="Arial"/>
                <w:sz w:val="24"/>
                <w:szCs w:val="24"/>
              </w:rPr>
              <w:t xml:space="preserve"> specific examples.</w:t>
            </w:r>
          </w:p>
        </w:tc>
      </w:tr>
      <w:tr w:rsidR="001E266D" w14:paraId="54DB34FD" w14:textId="77777777" w:rsidTr="7420A55D">
        <w:tc>
          <w:tcPr>
            <w:tcW w:w="13176" w:type="dxa"/>
            <w:shd w:val="clear" w:color="auto" w:fill="auto"/>
          </w:tcPr>
          <w:p w14:paraId="439561F1" w14:textId="78318FCA" w:rsidR="001E266D" w:rsidRDefault="1055E34D" w:rsidP="1671CFE9">
            <w:pPr>
              <w:pStyle w:val="ListParagraph"/>
              <w:ind w:left="0"/>
              <w:rPr>
                <w:rFonts w:ascii="Arial" w:eastAsia="Arial" w:hAnsi="Arial" w:cs="Arial"/>
                <w:b/>
                <w:bCs/>
                <w:sz w:val="24"/>
                <w:szCs w:val="24"/>
              </w:rPr>
            </w:pPr>
            <w:bookmarkStart w:id="1" w:name="_Hlk164702778"/>
            <w:r w:rsidRPr="7420A55D">
              <w:rPr>
                <w:rFonts w:ascii="Arial" w:eastAsia="Arial" w:hAnsi="Arial" w:cs="Arial"/>
                <w:b/>
                <w:bCs/>
                <w:sz w:val="24"/>
                <w:szCs w:val="24"/>
              </w:rPr>
              <w:t xml:space="preserve">Employee </w:t>
            </w:r>
            <w:r w:rsidR="20640EB4" w:rsidRPr="7420A55D">
              <w:rPr>
                <w:rFonts w:ascii="Arial" w:eastAsia="Arial" w:hAnsi="Arial" w:cs="Arial"/>
                <w:b/>
                <w:bCs/>
                <w:sz w:val="24"/>
                <w:szCs w:val="24"/>
              </w:rPr>
              <w:t xml:space="preserve">Narrative </w:t>
            </w:r>
            <w:r w:rsidRPr="7420A55D">
              <w:rPr>
                <w:rFonts w:ascii="Arial" w:eastAsia="Arial" w:hAnsi="Arial" w:cs="Arial"/>
                <w:b/>
                <w:bCs/>
                <w:sz w:val="24"/>
                <w:szCs w:val="24"/>
              </w:rPr>
              <w:t>Self-Assessment:</w:t>
            </w:r>
          </w:p>
        </w:tc>
      </w:tr>
      <w:tr w:rsidR="001E266D" w14:paraId="72ABB0C0" w14:textId="77777777" w:rsidTr="7420A55D">
        <w:tc>
          <w:tcPr>
            <w:tcW w:w="13176" w:type="dxa"/>
            <w:shd w:val="clear" w:color="auto" w:fill="auto"/>
          </w:tcPr>
          <w:p w14:paraId="61FE450B" w14:textId="49CD3F8B" w:rsidR="001E266D" w:rsidRDefault="001E266D" w:rsidP="7420A55D">
            <w:pPr>
              <w:pStyle w:val="ListParagraph"/>
              <w:ind w:left="0"/>
              <w:rPr>
                <w:rFonts w:ascii="Arial" w:eastAsia="Arial" w:hAnsi="Arial" w:cs="Arial"/>
                <w:b/>
                <w:bCs/>
                <w:sz w:val="24"/>
                <w:szCs w:val="24"/>
              </w:rPr>
            </w:pPr>
            <w:r w:rsidRPr="7420A55D">
              <w:rPr>
                <w:rFonts w:ascii="Arial" w:eastAsia="Arial" w:hAnsi="Arial" w:cs="Arial"/>
                <w:b/>
                <w:bCs/>
                <w:sz w:val="24"/>
                <w:szCs w:val="24"/>
              </w:rPr>
              <w:t xml:space="preserve">Supervisor </w:t>
            </w:r>
            <w:r w:rsidR="0A737F0B" w:rsidRPr="7420A55D">
              <w:rPr>
                <w:rFonts w:ascii="Arial" w:eastAsia="Arial" w:hAnsi="Arial" w:cs="Arial"/>
                <w:b/>
                <w:bCs/>
                <w:sz w:val="24"/>
                <w:szCs w:val="24"/>
              </w:rPr>
              <w:t xml:space="preserve">Narrative </w:t>
            </w:r>
            <w:r w:rsidRPr="7420A55D">
              <w:rPr>
                <w:rFonts w:ascii="Arial" w:eastAsia="Arial" w:hAnsi="Arial" w:cs="Arial"/>
                <w:b/>
                <w:bCs/>
                <w:sz w:val="24"/>
                <w:szCs w:val="24"/>
              </w:rPr>
              <w:t>Assessment:</w:t>
            </w:r>
          </w:p>
        </w:tc>
      </w:tr>
      <w:tr w:rsidR="29C73214" w14:paraId="68FEFEA8" w14:textId="77777777" w:rsidTr="7420A55D">
        <w:trPr>
          <w:trHeight w:val="300"/>
        </w:trPr>
        <w:tc>
          <w:tcPr>
            <w:tcW w:w="13176" w:type="dxa"/>
            <w:shd w:val="clear" w:color="auto" w:fill="auto"/>
          </w:tcPr>
          <w:p w14:paraId="3D542A58" w14:textId="1B7B459B" w:rsidR="29C73214" w:rsidRDefault="21DC6DC0" w:rsidP="082EA757">
            <w:pPr>
              <w:pStyle w:val="ListParagraph"/>
              <w:ind w:left="0"/>
              <w:rPr>
                <w:rFonts w:ascii="Arial" w:eastAsia="Arial" w:hAnsi="Arial" w:cs="Arial"/>
              </w:rPr>
            </w:pPr>
            <w:r w:rsidRPr="1284ED19">
              <w:rPr>
                <w:rFonts w:ascii="Arial" w:eastAsia="Arial" w:hAnsi="Arial" w:cs="Arial"/>
                <w:b/>
                <w:bCs/>
                <w:sz w:val="24"/>
                <w:szCs w:val="24"/>
              </w:rPr>
              <w:t xml:space="preserve">Supervisor Rating: </w:t>
            </w:r>
            <w:r w:rsidRPr="1284ED19">
              <w:rPr>
                <w:rFonts w:cs="Calibri"/>
              </w:rPr>
              <w:fldChar w:fldCharType="begin"/>
            </w:r>
            <w:r w:rsidRPr="1284ED19">
              <w:rPr>
                <w:rFonts w:cs="Calibri"/>
              </w:rPr>
              <w:instrText xml:space="preserve"> FORMTEXT </w:instrText>
            </w:r>
            <w:r w:rsidRPr="1284ED19">
              <w:rPr>
                <w:rFonts w:cs="Calibri"/>
              </w:rPr>
              <w:fldChar w:fldCharType="separate"/>
            </w:r>
            <w:r w:rsidRPr="1284ED19">
              <w:rPr>
                <w:rFonts w:cs="Calibri"/>
                <w:noProof/>
              </w:rPr>
              <w:t>     </w:t>
            </w:r>
            <w:r w:rsidRPr="1284ED19">
              <w:rPr>
                <w:rFonts w:cs="Calibri"/>
              </w:rPr>
              <w:fldChar w:fldCharType="end"/>
            </w:r>
            <w:r w:rsidRPr="1284ED19">
              <w:rPr>
                <w:rFonts w:ascii="Arial" w:eastAsia="Arial" w:hAnsi="Arial" w:cs="Arial"/>
                <w:sz w:val="20"/>
                <w:szCs w:val="20"/>
              </w:rPr>
              <w:t xml:space="preserve"> EX    </w:t>
            </w:r>
            <w:r w:rsidRPr="1284ED19">
              <w:rPr>
                <w:rFonts w:cs="Calibri"/>
              </w:rPr>
              <w:fldChar w:fldCharType="begin"/>
            </w:r>
            <w:r w:rsidRPr="1284ED19">
              <w:rPr>
                <w:rFonts w:cs="Calibri"/>
              </w:rPr>
              <w:instrText xml:space="preserve"> FORMTEXT </w:instrText>
            </w:r>
            <w:r w:rsidRPr="1284ED19">
              <w:rPr>
                <w:rFonts w:cs="Calibri"/>
              </w:rPr>
              <w:fldChar w:fldCharType="separate"/>
            </w:r>
            <w:r w:rsidRPr="1284ED19">
              <w:rPr>
                <w:rFonts w:cs="Calibri"/>
                <w:noProof/>
              </w:rPr>
              <w:t>     </w:t>
            </w:r>
            <w:r w:rsidRPr="1284ED19">
              <w:rPr>
                <w:rFonts w:cs="Calibri"/>
              </w:rPr>
              <w:fldChar w:fldCharType="end"/>
            </w:r>
            <w:r w:rsidRPr="1284ED19">
              <w:rPr>
                <w:rFonts w:ascii="Arial" w:eastAsia="Arial" w:hAnsi="Arial" w:cs="Arial"/>
                <w:sz w:val="20"/>
                <w:szCs w:val="20"/>
              </w:rPr>
              <w:t xml:space="preserve"> VG    </w:t>
            </w:r>
            <w:r w:rsidRPr="1284ED19">
              <w:rPr>
                <w:rFonts w:cs="Calibri"/>
              </w:rPr>
              <w:fldChar w:fldCharType="begin"/>
            </w:r>
            <w:r w:rsidRPr="1284ED19">
              <w:rPr>
                <w:rFonts w:cs="Calibri"/>
              </w:rPr>
              <w:instrText xml:space="preserve"> FORMTEXT </w:instrText>
            </w:r>
            <w:r w:rsidRPr="1284ED19">
              <w:rPr>
                <w:rFonts w:cs="Calibri"/>
              </w:rPr>
              <w:fldChar w:fldCharType="separate"/>
            </w:r>
            <w:r w:rsidRPr="1284ED19">
              <w:rPr>
                <w:rFonts w:cs="Calibri"/>
                <w:noProof/>
              </w:rPr>
              <w:t>     </w:t>
            </w:r>
            <w:r w:rsidRPr="1284ED19">
              <w:rPr>
                <w:rFonts w:cs="Calibri"/>
              </w:rPr>
              <w:fldChar w:fldCharType="end"/>
            </w:r>
            <w:r w:rsidRPr="1284ED19">
              <w:rPr>
                <w:rFonts w:ascii="Arial" w:eastAsia="Arial" w:hAnsi="Arial" w:cs="Arial"/>
                <w:sz w:val="20"/>
                <w:szCs w:val="20"/>
              </w:rPr>
              <w:t xml:space="preserve"> GP   </w:t>
            </w:r>
            <w:r w:rsidRPr="1284ED19">
              <w:rPr>
                <w:rFonts w:cs="Calibri"/>
              </w:rPr>
              <w:fldChar w:fldCharType="begin"/>
            </w:r>
            <w:r w:rsidRPr="1284ED19">
              <w:rPr>
                <w:rFonts w:cs="Calibri"/>
              </w:rPr>
              <w:instrText xml:space="preserve"> FORMTEXT </w:instrText>
            </w:r>
            <w:r w:rsidRPr="1284ED19">
              <w:rPr>
                <w:rFonts w:cs="Calibri"/>
              </w:rPr>
              <w:fldChar w:fldCharType="separate"/>
            </w:r>
            <w:r w:rsidRPr="1284ED19">
              <w:rPr>
                <w:rFonts w:cs="Calibri"/>
                <w:noProof/>
              </w:rPr>
              <w:t>     </w:t>
            </w:r>
            <w:r w:rsidRPr="1284ED19">
              <w:rPr>
                <w:rFonts w:cs="Calibri"/>
              </w:rPr>
              <w:fldChar w:fldCharType="end"/>
            </w:r>
            <w:r w:rsidRPr="1284ED19">
              <w:rPr>
                <w:rFonts w:ascii="Arial" w:eastAsia="Arial" w:hAnsi="Arial" w:cs="Arial"/>
                <w:sz w:val="20"/>
                <w:szCs w:val="20"/>
              </w:rPr>
              <w:t xml:space="preserve"> NI   </w:t>
            </w:r>
            <w:r w:rsidRPr="1284ED19">
              <w:rPr>
                <w:rFonts w:cs="Calibri"/>
              </w:rPr>
              <w:fldChar w:fldCharType="begin"/>
            </w:r>
            <w:r w:rsidRPr="1284ED19">
              <w:rPr>
                <w:rFonts w:cs="Calibri"/>
              </w:rPr>
              <w:instrText xml:space="preserve"> FORMTEXT </w:instrText>
            </w:r>
            <w:r w:rsidRPr="1284ED19">
              <w:rPr>
                <w:rFonts w:cs="Calibri"/>
              </w:rPr>
              <w:fldChar w:fldCharType="separate"/>
            </w:r>
            <w:r w:rsidRPr="1284ED19">
              <w:rPr>
                <w:rFonts w:cs="Calibri"/>
                <w:noProof/>
              </w:rPr>
              <w:t>     </w:t>
            </w:r>
            <w:r w:rsidRPr="1284ED19">
              <w:rPr>
                <w:rFonts w:cs="Calibri"/>
              </w:rPr>
              <w:fldChar w:fldCharType="end"/>
            </w:r>
            <w:r w:rsidRPr="1284ED19">
              <w:rPr>
                <w:rFonts w:ascii="Arial" w:eastAsia="Arial" w:hAnsi="Arial" w:cs="Arial"/>
                <w:sz w:val="20"/>
                <w:szCs w:val="20"/>
              </w:rPr>
              <w:t xml:space="preserve"> NA</w:t>
            </w:r>
          </w:p>
        </w:tc>
      </w:tr>
      <w:bookmarkEnd w:id="1"/>
    </w:tbl>
    <w:p w14:paraId="7204E8EB" w14:textId="124B6CA6" w:rsidR="3E4397ED" w:rsidRDefault="3E4397ED" w:rsidP="3E4397ED">
      <w:pPr>
        <w:pStyle w:val="ListParagraph"/>
        <w:ind w:left="0"/>
        <w:rPr>
          <w:rFonts w:ascii="Arial" w:eastAsia="Arial" w:hAnsi="Arial" w:cs="Arial"/>
          <w:b/>
          <w:bCs/>
          <w:sz w:val="24"/>
          <w:szCs w:val="24"/>
        </w:rPr>
      </w:pPr>
    </w:p>
    <w:p w14:paraId="57F3BA2E" w14:textId="0F1A79D6" w:rsidR="00936A39" w:rsidRDefault="00E86945" w:rsidP="00A42240">
      <w:pPr>
        <w:pStyle w:val="ListParagraph"/>
        <w:ind w:left="0"/>
        <w:rPr>
          <w:rFonts w:ascii="Arial" w:eastAsia="Arial" w:hAnsi="Arial" w:cs="Arial"/>
          <w:b/>
          <w:sz w:val="24"/>
          <w:szCs w:val="24"/>
        </w:rPr>
      </w:pPr>
      <w:r w:rsidRPr="3915E9FD">
        <w:rPr>
          <w:rFonts w:ascii="Arial" w:eastAsia="Arial" w:hAnsi="Arial" w:cs="Arial"/>
          <w:b/>
          <w:sz w:val="24"/>
          <w:szCs w:val="24"/>
        </w:rPr>
        <w:t>Performance Element #3 – Performance Behaviors</w:t>
      </w:r>
      <w:r w:rsidR="008519E9" w:rsidRPr="3915E9FD">
        <w:rPr>
          <w:rFonts w:ascii="Arial" w:eastAsia="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E86945" w14:paraId="27B8A7A1" w14:textId="77777777" w:rsidTr="7420A55D">
        <w:tc>
          <w:tcPr>
            <w:tcW w:w="13176" w:type="dxa"/>
            <w:shd w:val="clear" w:color="auto" w:fill="D9D9D9" w:themeFill="background1" w:themeFillShade="D9"/>
          </w:tcPr>
          <w:p w14:paraId="3E10DB44" w14:textId="2BE8D858" w:rsidR="00E86945" w:rsidRDefault="00E86945" w:rsidP="001D6C44">
            <w:pPr>
              <w:pStyle w:val="ListParagraph"/>
              <w:ind w:left="0"/>
              <w:rPr>
                <w:rFonts w:ascii="Arial" w:eastAsia="Arial" w:hAnsi="Arial" w:cs="Arial"/>
                <w:b/>
                <w:sz w:val="24"/>
                <w:szCs w:val="24"/>
              </w:rPr>
            </w:pPr>
            <w:r w:rsidRPr="3915E9FD">
              <w:rPr>
                <w:rFonts w:ascii="Arial" w:eastAsia="Arial" w:hAnsi="Arial" w:cs="Arial"/>
                <w:b/>
                <w:sz w:val="24"/>
                <w:szCs w:val="24"/>
              </w:rPr>
              <w:t>Personal work characteristics demonstrate engagement and commitment to an inclusive and collaborative Juniata.</w:t>
            </w:r>
            <w:r w:rsidR="16168F72" w:rsidRPr="3915E9FD">
              <w:rPr>
                <w:rFonts w:ascii="Arial" w:eastAsia="Arial" w:hAnsi="Arial" w:cs="Arial"/>
                <w:b/>
                <w:bCs/>
                <w:sz w:val="24"/>
                <w:szCs w:val="24"/>
              </w:rPr>
              <w:t xml:space="preserve"> </w:t>
            </w:r>
            <w:r w:rsidR="16168F72" w:rsidRPr="3915E9FD">
              <w:rPr>
                <w:rFonts w:ascii="Arial" w:eastAsia="Arial" w:hAnsi="Arial" w:cs="Arial"/>
                <w:sz w:val="24"/>
                <w:szCs w:val="24"/>
              </w:rPr>
              <w:t>(No more than 5)</w:t>
            </w:r>
            <w:r w:rsidR="3977DD85" w:rsidRPr="3915E9FD">
              <w:rPr>
                <w:rFonts w:ascii="Arial" w:eastAsia="Arial" w:hAnsi="Arial" w:cs="Arial"/>
                <w:b/>
                <w:bCs/>
                <w:sz w:val="24"/>
                <w:szCs w:val="24"/>
              </w:rPr>
              <w:t>:</w:t>
            </w:r>
          </w:p>
        </w:tc>
      </w:tr>
      <w:tr w:rsidR="00E86945" w14:paraId="108B7D75" w14:textId="77777777" w:rsidTr="7420A55D">
        <w:tc>
          <w:tcPr>
            <w:tcW w:w="13176" w:type="dxa"/>
            <w:shd w:val="clear" w:color="auto" w:fill="auto"/>
          </w:tcPr>
          <w:p w14:paraId="58489D8E" w14:textId="77EF3D1B" w:rsidR="00E86945" w:rsidRDefault="008519E9" w:rsidP="4DE6CB27">
            <w:pPr>
              <w:pStyle w:val="ListParagraph"/>
              <w:ind w:left="0"/>
              <w:rPr>
                <w:rFonts w:ascii="Arial" w:eastAsia="Arial" w:hAnsi="Arial" w:cs="Arial"/>
                <w:sz w:val="24"/>
                <w:szCs w:val="24"/>
              </w:rPr>
            </w:pPr>
            <w:r w:rsidRPr="3915E9FD">
              <w:rPr>
                <w:rFonts w:ascii="Arial" w:eastAsia="Arial" w:hAnsi="Arial" w:cs="Arial"/>
                <w:sz w:val="24"/>
                <w:szCs w:val="24"/>
              </w:rPr>
              <w:t>Provide</w:t>
            </w:r>
            <w:r w:rsidR="00E86945" w:rsidRPr="3915E9FD">
              <w:rPr>
                <w:rFonts w:ascii="Arial" w:eastAsia="Arial" w:hAnsi="Arial" w:cs="Arial"/>
                <w:sz w:val="24"/>
                <w:szCs w:val="24"/>
              </w:rPr>
              <w:t xml:space="preserve"> specific examples of your </w:t>
            </w:r>
            <w:proofErr w:type="gramStart"/>
            <w:r w:rsidR="00E86945" w:rsidRPr="3915E9FD">
              <w:rPr>
                <w:rFonts w:ascii="Arial" w:eastAsia="Arial" w:hAnsi="Arial" w:cs="Arial"/>
                <w:sz w:val="24"/>
                <w:szCs w:val="24"/>
              </w:rPr>
              <w:t>competency</w:t>
            </w:r>
            <w:proofErr w:type="gramEnd"/>
            <w:r w:rsidRPr="3915E9FD">
              <w:rPr>
                <w:rFonts w:ascii="Arial" w:eastAsia="Arial" w:hAnsi="Arial" w:cs="Arial"/>
                <w:sz w:val="24"/>
                <w:szCs w:val="24"/>
              </w:rPr>
              <w:t>,</w:t>
            </w:r>
            <w:r w:rsidR="00E86945" w:rsidRPr="3915E9FD">
              <w:rPr>
                <w:rFonts w:ascii="Arial" w:eastAsia="Arial" w:hAnsi="Arial" w:cs="Arial"/>
                <w:sz w:val="24"/>
                <w:szCs w:val="24"/>
              </w:rPr>
              <w:t xml:space="preserve"> demonstrated skill and ability in </w:t>
            </w:r>
            <w:r w:rsidR="00E86945" w:rsidRPr="3915E9FD">
              <w:rPr>
                <w:rFonts w:ascii="Arial" w:eastAsia="Arial" w:hAnsi="Arial" w:cs="Arial"/>
                <w:b/>
                <w:sz w:val="24"/>
                <w:szCs w:val="24"/>
              </w:rPr>
              <w:t>no more than 5</w:t>
            </w:r>
            <w:r w:rsidR="00E86945" w:rsidRPr="3915E9FD">
              <w:rPr>
                <w:rFonts w:ascii="Arial" w:eastAsia="Arial" w:hAnsi="Arial" w:cs="Arial"/>
                <w:sz w:val="24"/>
                <w:szCs w:val="24"/>
              </w:rPr>
              <w:t xml:space="preserve"> of these areas: </w:t>
            </w:r>
          </w:p>
          <w:p w14:paraId="7203A2DA" w14:textId="22DF5607" w:rsidR="00E86945" w:rsidRDefault="00E86945" w:rsidP="001D6C44">
            <w:pPr>
              <w:pStyle w:val="ListParagraph"/>
              <w:ind w:left="0"/>
              <w:rPr>
                <w:rFonts w:ascii="Arial" w:eastAsia="Arial" w:hAnsi="Arial" w:cs="Arial"/>
                <w:sz w:val="24"/>
                <w:szCs w:val="24"/>
              </w:rPr>
            </w:pPr>
            <w:r w:rsidRPr="3915E9FD">
              <w:rPr>
                <w:rFonts w:ascii="Arial" w:eastAsia="Arial" w:hAnsi="Arial" w:cs="Arial"/>
                <w:sz w:val="24"/>
                <w:szCs w:val="24"/>
              </w:rPr>
              <w:t>Job Knowledge</w:t>
            </w:r>
            <w:r w:rsidR="1BA3D23E" w:rsidRPr="62F57BA3">
              <w:rPr>
                <w:rFonts w:ascii="Arial" w:eastAsia="Arial" w:hAnsi="Arial" w:cs="Arial"/>
                <w:sz w:val="24"/>
                <w:szCs w:val="24"/>
              </w:rPr>
              <w:t>;</w:t>
            </w:r>
            <w:r w:rsidRPr="3915E9FD">
              <w:rPr>
                <w:rFonts w:ascii="Arial" w:eastAsia="Arial" w:hAnsi="Arial" w:cs="Arial"/>
                <w:sz w:val="24"/>
                <w:szCs w:val="24"/>
              </w:rPr>
              <w:t xml:space="preserve"> Work Quality</w:t>
            </w:r>
            <w:r w:rsidR="67EB35C0" w:rsidRPr="2255BFE5">
              <w:rPr>
                <w:rFonts w:ascii="Arial" w:eastAsia="Arial" w:hAnsi="Arial" w:cs="Arial"/>
                <w:sz w:val="24"/>
                <w:szCs w:val="24"/>
              </w:rPr>
              <w:t>;</w:t>
            </w:r>
            <w:r w:rsidRPr="3915E9FD">
              <w:rPr>
                <w:rFonts w:ascii="Arial" w:eastAsia="Arial" w:hAnsi="Arial" w:cs="Arial"/>
                <w:sz w:val="24"/>
                <w:szCs w:val="24"/>
              </w:rPr>
              <w:t xml:space="preserve"> Judgement &amp; Problem </w:t>
            </w:r>
            <w:r w:rsidRPr="7D13087C">
              <w:rPr>
                <w:rFonts w:ascii="Arial" w:eastAsia="Arial" w:hAnsi="Arial" w:cs="Arial"/>
                <w:sz w:val="24"/>
                <w:szCs w:val="24"/>
              </w:rPr>
              <w:t>Solvin</w:t>
            </w:r>
            <w:r w:rsidR="01FC3487" w:rsidRPr="7D13087C">
              <w:rPr>
                <w:rFonts w:ascii="Arial" w:eastAsia="Arial" w:hAnsi="Arial" w:cs="Arial"/>
                <w:sz w:val="24"/>
                <w:szCs w:val="24"/>
              </w:rPr>
              <w:t>g</w:t>
            </w:r>
            <w:r w:rsidR="01FC3487" w:rsidRPr="742606EE">
              <w:rPr>
                <w:rFonts w:ascii="Arial" w:eastAsia="Arial" w:hAnsi="Arial" w:cs="Arial"/>
                <w:sz w:val="24"/>
                <w:szCs w:val="24"/>
              </w:rPr>
              <w:t>;</w:t>
            </w:r>
            <w:r w:rsidRPr="3915E9FD">
              <w:rPr>
                <w:rFonts w:ascii="Arial" w:eastAsia="Arial" w:hAnsi="Arial" w:cs="Arial"/>
                <w:sz w:val="24"/>
                <w:szCs w:val="24"/>
              </w:rPr>
              <w:t xml:space="preserve"> Resource Management</w:t>
            </w:r>
            <w:r w:rsidR="2CC676CB" w:rsidRPr="07908A45">
              <w:rPr>
                <w:rFonts w:ascii="Arial" w:eastAsia="Arial" w:hAnsi="Arial" w:cs="Arial"/>
                <w:sz w:val="24"/>
                <w:szCs w:val="24"/>
              </w:rPr>
              <w:t>;</w:t>
            </w:r>
            <w:r w:rsidRPr="3915E9FD">
              <w:rPr>
                <w:rFonts w:ascii="Arial" w:eastAsia="Arial" w:hAnsi="Arial" w:cs="Arial"/>
                <w:sz w:val="24"/>
                <w:szCs w:val="24"/>
              </w:rPr>
              <w:t xml:space="preserve"> Relationships &amp; Collaboration</w:t>
            </w:r>
            <w:r w:rsidR="61FE9C0F" w:rsidRPr="07908A45">
              <w:rPr>
                <w:rFonts w:ascii="Arial" w:eastAsia="Arial" w:hAnsi="Arial" w:cs="Arial"/>
                <w:sz w:val="24"/>
                <w:szCs w:val="24"/>
              </w:rPr>
              <w:t>;</w:t>
            </w:r>
            <w:r w:rsidRPr="3915E9FD">
              <w:rPr>
                <w:rFonts w:ascii="Arial" w:eastAsia="Arial" w:hAnsi="Arial" w:cs="Arial"/>
                <w:sz w:val="24"/>
                <w:szCs w:val="24"/>
              </w:rPr>
              <w:t xml:space="preserve"> Teamwork</w:t>
            </w:r>
            <w:r w:rsidR="6E493642" w:rsidRPr="016BCE5B">
              <w:rPr>
                <w:rFonts w:ascii="Arial" w:eastAsia="Arial" w:hAnsi="Arial" w:cs="Arial"/>
                <w:sz w:val="24"/>
                <w:szCs w:val="24"/>
              </w:rPr>
              <w:t>;</w:t>
            </w:r>
            <w:r w:rsidRPr="3915E9FD">
              <w:rPr>
                <w:rFonts w:ascii="Arial" w:eastAsia="Arial" w:hAnsi="Arial" w:cs="Arial"/>
                <w:sz w:val="24"/>
                <w:szCs w:val="24"/>
              </w:rPr>
              <w:t xml:space="preserve"> Leadership</w:t>
            </w:r>
            <w:r w:rsidR="0F08FEDB" w:rsidRPr="1681FC23">
              <w:rPr>
                <w:rFonts w:ascii="Arial" w:eastAsia="Arial" w:hAnsi="Arial" w:cs="Arial"/>
                <w:sz w:val="24"/>
                <w:szCs w:val="24"/>
              </w:rPr>
              <w:t>;</w:t>
            </w:r>
            <w:r w:rsidRPr="3915E9FD">
              <w:rPr>
                <w:rFonts w:ascii="Arial" w:eastAsia="Arial" w:hAnsi="Arial" w:cs="Arial"/>
                <w:sz w:val="24"/>
                <w:szCs w:val="24"/>
              </w:rPr>
              <w:t xml:space="preserve"> </w:t>
            </w:r>
            <w:r w:rsidR="79177F9C" w:rsidRPr="0300AE50">
              <w:rPr>
                <w:rFonts w:ascii="Arial" w:eastAsia="Arial" w:hAnsi="Arial" w:cs="Arial"/>
                <w:sz w:val="24"/>
                <w:szCs w:val="24"/>
              </w:rPr>
              <w:t>Belonging, Equity,</w:t>
            </w:r>
            <w:r w:rsidR="79177F9C" w:rsidRPr="5E965CD1">
              <w:rPr>
                <w:rFonts w:ascii="Arial" w:eastAsia="Arial" w:hAnsi="Arial" w:cs="Arial"/>
                <w:sz w:val="24"/>
                <w:szCs w:val="24"/>
              </w:rPr>
              <w:t xml:space="preserve"> </w:t>
            </w:r>
            <w:r w:rsidR="79177F9C" w:rsidRPr="0762F54B">
              <w:rPr>
                <w:rFonts w:ascii="Arial" w:eastAsia="Arial" w:hAnsi="Arial" w:cs="Arial"/>
                <w:sz w:val="24"/>
                <w:szCs w:val="24"/>
              </w:rPr>
              <w:t>Diversity and</w:t>
            </w:r>
            <w:r w:rsidR="79177F9C" w:rsidRPr="5E965CD1">
              <w:rPr>
                <w:rFonts w:ascii="Arial" w:eastAsia="Arial" w:hAnsi="Arial" w:cs="Arial"/>
                <w:sz w:val="24"/>
                <w:szCs w:val="24"/>
              </w:rPr>
              <w:t xml:space="preserve"> </w:t>
            </w:r>
            <w:r w:rsidR="79177F9C" w:rsidRPr="409E7DA2">
              <w:rPr>
                <w:rFonts w:ascii="Arial" w:eastAsia="Arial" w:hAnsi="Arial" w:cs="Arial"/>
                <w:sz w:val="24"/>
                <w:szCs w:val="24"/>
              </w:rPr>
              <w:t>Inclusion practices</w:t>
            </w:r>
            <w:r w:rsidR="79177F9C" w:rsidRPr="5E965CD1">
              <w:rPr>
                <w:rFonts w:ascii="Arial" w:eastAsia="Arial" w:hAnsi="Arial" w:cs="Arial"/>
                <w:sz w:val="24"/>
                <w:szCs w:val="24"/>
              </w:rPr>
              <w:t>;</w:t>
            </w:r>
            <w:r w:rsidR="79177F9C" w:rsidRPr="3AFF4FDB">
              <w:rPr>
                <w:rFonts w:ascii="Arial" w:eastAsia="Arial" w:hAnsi="Arial" w:cs="Arial"/>
                <w:sz w:val="24"/>
                <w:szCs w:val="24"/>
              </w:rPr>
              <w:t xml:space="preserve"> </w:t>
            </w:r>
            <w:r w:rsidRPr="0300AE50">
              <w:rPr>
                <w:rFonts w:ascii="Arial" w:eastAsia="Arial" w:hAnsi="Arial" w:cs="Arial"/>
                <w:sz w:val="24"/>
                <w:szCs w:val="24"/>
              </w:rPr>
              <w:t>Customer</w:t>
            </w:r>
            <w:r w:rsidRPr="3915E9FD">
              <w:rPr>
                <w:rFonts w:ascii="Arial" w:eastAsia="Arial" w:hAnsi="Arial" w:cs="Arial"/>
                <w:sz w:val="24"/>
                <w:szCs w:val="24"/>
              </w:rPr>
              <w:t xml:space="preserve"> service</w:t>
            </w:r>
            <w:r w:rsidR="2DEB11A6" w:rsidRPr="1681FC23">
              <w:rPr>
                <w:rFonts w:ascii="Arial" w:eastAsia="Arial" w:hAnsi="Arial" w:cs="Arial"/>
                <w:sz w:val="24"/>
                <w:szCs w:val="24"/>
              </w:rPr>
              <w:t>;</w:t>
            </w:r>
            <w:r w:rsidRPr="3915E9FD">
              <w:rPr>
                <w:rFonts w:ascii="Arial" w:eastAsia="Arial" w:hAnsi="Arial" w:cs="Arial"/>
                <w:sz w:val="24"/>
                <w:szCs w:val="24"/>
              </w:rPr>
              <w:t xml:space="preserve"> Flexibility</w:t>
            </w:r>
            <w:r w:rsidR="1B4DBBCD" w:rsidRPr="4EC5949D">
              <w:rPr>
                <w:rFonts w:ascii="Arial" w:eastAsia="Arial" w:hAnsi="Arial" w:cs="Arial"/>
                <w:sz w:val="24"/>
                <w:szCs w:val="24"/>
              </w:rPr>
              <w:t>;</w:t>
            </w:r>
            <w:r w:rsidRPr="3915E9FD">
              <w:rPr>
                <w:rFonts w:ascii="Arial" w:eastAsia="Arial" w:hAnsi="Arial" w:cs="Arial"/>
                <w:sz w:val="24"/>
                <w:szCs w:val="24"/>
              </w:rPr>
              <w:t xml:space="preserve"> Initiative &amp; Reliability</w:t>
            </w:r>
            <w:r w:rsidR="23233F54" w:rsidRPr="1DC5E3F0">
              <w:rPr>
                <w:rFonts w:ascii="Arial" w:eastAsia="Arial" w:hAnsi="Arial" w:cs="Arial"/>
                <w:sz w:val="24"/>
                <w:szCs w:val="24"/>
              </w:rPr>
              <w:t>;</w:t>
            </w:r>
            <w:r w:rsidRPr="3915E9FD">
              <w:rPr>
                <w:rFonts w:ascii="Arial" w:eastAsia="Arial" w:hAnsi="Arial" w:cs="Arial"/>
                <w:sz w:val="24"/>
                <w:szCs w:val="24"/>
              </w:rPr>
              <w:t xml:space="preserve"> Communication.</w:t>
            </w:r>
          </w:p>
        </w:tc>
      </w:tr>
      <w:tr w:rsidR="00E86945" w14:paraId="30D19F6C" w14:textId="77777777" w:rsidTr="7420A55D">
        <w:tc>
          <w:tcPr>
            <w:tcW w:w="13176" w:type="dxa"/>
            <w:shd w:val="clear" w:color="auto" w:fill="auto"/>
          </w:tcPr>
          <w:p w14:paraId="5258B982" w14:textId="7A29F4C3" w:rsidR="00E86945" w:rsidRDefault="00E86945" w:rsidP="001D6C44">
            <w:pPr>
              <w:pStyle w:val="ListParagraph"/>
              <w:ind w:left="0"/>
              <w:rPr>
                <w:rFonts w:ascii="Arial" w:eastAsia="Arial" w:hAnsi="Arial" w:cs="Arial"/>
                <w:sz w:val="24"/>
                <w:szCs w:val="24"/>
              </w:rPr>
            </w:pPr>
            <w:r w:rsidRPr="3915E9FD">
              <w:rPr>
                <w:rFonts w:ascii="Arial" w:eastAsia="Arial" w:hAnsi="Arial" w:cs="Arial"/>
                <w:sz w:val="24"/>
                <w:szCs w:val="24"/>
              </w:rPr>
              <w:t>1.</w:t>
            </w:r>
          </w:p>
        </w:tc>
      </w:tr>
      <w:tr w:rsidR="00E86945" w14:paraId="795B640F" w14:textId="77777777" w:rsidTr="7420A55D">
        <w:tc>
          <w:tcPr>
            <w:tcW w:w="13176" w:type="dxa"/>
            <w:shd w:val="clear" w:color="auto" w:fill="auto"/>
          </w:tcPr>
          <w:p w14:paraId="74DDBAFD" w14:textId="2DB08397" w:rsidR="00E86945" w:rsidRDefault="00E86945" w:rsidP="001D6C44">
            <w:pPr>
              <w:pStyle w:val="ListParagraph"/>
              <w:ind w:left="0"/>
              <w:rPr>
                <w:rFonts w:ascii="Arial" w:eastAsia="Arial" w:hAnsi="Arial" w:cs="Arial"/>
                <w:sz w:val="24"/>
                <w:szCs w:val="24"/>
              </w:rPr>
            </w:pPr>
            <w:r w:rsidRPr="3915E9FD">
              <w:rPr>
                <w:rFonts w:ascii="Arial" w:eastAsia="Arial" w:hAnsi="Arial" w:cs="Arial"/>
                <w:sz w:val="24"/>
                <w:szCs w:val="24"/>
              </w:rPr>
              <w:t>2.</w:t>
            </w:r>
          </w:p>
        </w:tc>
      </w:tr>
      <w:tr w:rsidR="00E86945" w14:paraId="0DA8618F" w14:textId="77777777" w:rsidTr="7420A55D">
        <w:tc>
          <w:tcPr>
            <w:tcW w:w="13176" w:type="dxa"/>
            <w:shd w:val="clear" w:color="auto" w:fill="auto"/>
          </w:tcPr>
          <w:p w14:paraId="421A7FDF" w14:textId="345D4DD4" w:rsidR="00E86945" w:rsidRDefault="00E86945" w:rsidP="001D6C44">
            <w:pPr>
              <w:pStyle w:val="ListParagraph"/>
              <w:ind w:left="0"/>
              <w:rPr>
                <w:rFonts w:ascii="Arial" w:eastAsia="Arial" w:hAnsi="Arial" w:cs="Arial"/>
                <w:sz w:val="24"/>
                <w:szCs w:val="24"/>
              </w:rPr>
            </w:pPr>
            <w:r w:rsidRPr="3915E9FD">
              <w:rPr>
                <w:rFonts w:ascii="Arial" w:eastAsia="Arial" w:hAnsi="Arial" w:cs="Arial"/>
                <w:sz w:val="24"/>
                <w:szCs w:val="24"/>
              </w:rPr>
              <w:t>3.</w:t>
            </w:r>
          </w:p>
        </w:tc>
      </w:tr>
      <w:tr w:rsidR="00E86945" w14:paraId="039E1E8A" w14:textId="77777777" w:rsidTr="7420A55D">
        <w:tc>
          <w:tcPr>
            <w:tcW w:w="13176" w:type="dxa"/>
            <w:shd w:val="clear" w:color="auto" w:fill="auto"/>
          </w:tcPr>
          <w:p w14:paraId="0BFCFDB7" w14:textId="2F91B196" w:rsidR="00E86945" w:rsidRDefault="00E86945" w:rsidP="001D6C44">
            <w:pPr>
              <w:pStyle w:val="ListParagraph"/>
              <w:ind w:left="0"/>
              <w:rPr>
                <w:rFonts w:ascii="Arial" w:eastAsia="Arial" w:hAnsi="Arial" w:cs="Arial"/>
                <w:sz w:val="24"/>
                <w:szCs w:val="24"/>
              </w:rPr>
            </w:pPr>
            <w:r w:rsidRPr="3915E9FD">
              <w:rPr>
                <w:rFonts w:ascii="Arial" w:eastAsia="Arial" w:hAnsi="Arial" w:cs="Arial"/>
                <w:sz w:val="24"/>
                <w:szCs w:val="24"/>
              </w:rPr>
              <w:t>4.</w:t>
            </w:r>
          </w:p>
        </w:tc>
      </w:tr>
      <w:tr w:rsidR="00E86945" w14:paraId="4CC80C98" w14:textId="77777777" w:rsidTr="7420A55D">
        <w:tc>
          <w:tcPr>
            <w:tcW w:w="13176" w:type="dxa"/>
            <w:shd w:val="clear" w:color="auto" w:fill="auto"/>
          </w:tcPr>
          <w:p w14:paraId="3FF8F47C" w14:textId="2CE29247" w:rsidR="00E86945" w:rsidRDefault="00E86945" w:rsidP="001D6C44">
            <w:pPr>
              <w:pStyle w:val="ListParagraph"/>
              <w:ind w:left="0"/>
              <w:rPr>
                <w:rFonts w:ascii="Arial" w:eastAsia="Arial" w:hAnsi="Arial" w:cs="Arial"/>
                <w:sz w:val="24"/>
                <w:szCs w:val="24"/>
              </w:rPr>
            </w:pPr>
            <w:r w:rsidRPr="3915E9FD">
              <w:rPr>
                <w:rFonts w:ascii="Arial" w:eastAsia="Arial" w:hAnsi="Arial" w:cs="Arial"/>
                <w:sz w:val="24"/>
                <w:szCs w:val="24"/>
              </w:rPr>
              <w:lastRenderedPageBreak/>
              <w:t>5.</w:t>
            </w:r>
          </w:p>
        </w:tc>
      </w:tr>
      <w:tr w:rsidR="00E86945" w14:paraId="730C0AC7" w14:textId="77777777" w:rsidTr="7420A55D">
        <w:tc>
          <w:tcPr>
            <w:tcW w:w="13176" w:type="dxa"/>
            <w:shd w:val="clear" w:color="auto" w:fill="auto"/>
          </w:tcPr>
          <w:p w14:paraId="608896BF" w14:textId="5C177736" w:rsidR="00E86945" w:rsidRDefault="00E86945" w:rsidP="7420A55D">
            <w:pPr>
              <w:pStyle w:val="ListParagraph"/>
              <w:ind w:left="0"/>
              <w:rPr>
                <w:rFonts w:ascii="Arial" w:eastAsia="Arial" w:hAnsi="Arial" w:cs="Arial"/>
                <w:b/>
                <w:bCs/>
                <w:sz w:val="24"/>
                <w:szCs w:val="24"/>
              </w:rPr>
            </w:pPr>
            <w:r w:rsidRPr="7420A55D">
              <w:rPr>
                <w:rFonts w:ascii="Arial" w:eastAsia="Arial" w:hAnsi="Arial" w:cs="Arial"/>
                <w:b/>
                <w:bCs/>
                <w:sz w:val="24"/>
                <w:szCs w:val="24"/>
              </w:rPr>
              <w:t xml:space="preserve">Employee </w:t>
            </w:r>
            <w:r w:rsidR="1F5DA4F0" w:rsidRPr="7420A55D">
              <w:rPr>
                <w:rFonts w:ascii="Arial" w:eastAsia="Arial" w:hAnsi="Arial" w:cs="Arial"/>
                <w:b/>
                <w:bCs/>
                <w:sz w:val="24"/>
                <w:szCs w:val="24"/>
              </w:rPr>
              <w:t xml:space="preserve">Narrative </w:t>
            </w:r>
            <w:r w:rsidRPr="7420A55D">
              <w:rPr>
                <w:rFonts w:ascii="Arial" w:eastAsia="Arial" w:hAnsi="Arial" w:cs="Arial"/>
                <w:b/>
                <w:bCs/>
                <w:sz w:val="24"/>
                <w:szCs w:val="24"/>
              </w:rPr>
              <w:t>Self-Assessment:</w:t>
            </w:r>
          </w:p>
        </w:tc>
      </w:tr>
      <w:tr w:rsidR="00E86945" w14:paraId="482D0487" w14:textId="77777777" w:rsidTr="7420A55D">
        <w:tc>
          <w:tcPr>
            <w:tcW w:w="13176" w:type="dxa"/>
            <w:shd w:val="clear" w:color="auto" w:fill="auto"/>
          </w:tcPr>
          <w:p w14:paraId="03CF70F4" w14:textId="3860EED8" w:rsidR="00E86945" w:rsidRDefault="00E86945" w:rsidP="7420A55D">
            <w:pPr>
              <w:pStyle w:val="ListParagraph"/>
              <w:ind w:left="0"/>
              <w:rPr>
                <w:rFonts w:ascii="Arial" w:eastAsia="Arial" w:hAnsi="Arial" w:cs="Arial"/>
                <w:b/>
                <w:bCs/>
                <w:sz w:val="24"/>
                <w:szCs w:val="24"/>
              </w:rPr>
            </w:pPr>
            <w:r w:rsidRPr="7420A55D">
              <w:rPr>
                <w:rFonts w:ascii="Arial" w:eastAsia="Arial" w:hAnsi="Arial" w:cs="Arial"/>
                <w:b/>
                <w:bCs/>
                <w:sz w:val="24"/>
                <w:szCs w:val="24"/>
              </w:rPr>
              <w:t xml:space="preserve">Supervisor </w:t>
            </w:r>
            <w:r w:rsidR="4E7A6521" w:rsidRPr="7420A55D">
              <w:rPr>
                <w:rFonts w:ascii="Arial" w:eastAsia="Arial" w:hAnsi="Arial" w:cs="Arial"/>
                <w:b/>
                <w:bCs/>
                <w:sz w:val="24"/>
                <w:szCs w:val="24"/>
              </w:rPr>
              <w:t xml:space="preserve">Narrative </w:t>
            </w:r>
            <w:r w:rsidRPr="7420A55D">
              <w:rPr>
                <w:rFonts w:ascii="Arial" w:eastAsia="Arial" w:hAnsi="Arial" w:cs="Arial"/>
                <w:b/>
                <w:bCs/>
                <w:sz w:val="24"/>
                <w:szCs w:val="24"/>
              </w:rPr>
              <w:t>Assessment:</w:t>
            </w:r>
          </w:p>
        </w:tc>
      </w:tr>
      <w:tr w:rsidR="60C959D8" w14:paraId="51D95CF3" w14:textId="77777777" w:rsidTr="7420A55D">
        <w:trPr>
          <w:trHeight w:val="300"/>
        </w:trPr>
        <w:tc>
          <w:tcPr>
            <w:tcW w:w="13176" w:type="dxa"/>
            <w:shd w:val="clear" w:color="auto" w:fill="auto"/>
          </w:tcPr>
          <w:p w14:paraId="2D73E456" w14:textId="30A574D9" w:rsidR="60C959D8" w:rsidRDefault="0BAE7F3D" w:rsidP="17F685E6">
            <w:pPr>
              <w:pStyle w:val="ListParagraph"/>
              <w:ind w:left="0"/>
              <w:rPr>
                <w:rFonts w:ascii="Arial" w:eastAsia="Arial" w:hAnsi="Arial" w:cs="Arial"/>
              </w:rPr>
            </w:pPr>
            <w:r w:rsidRPr="17F685E6">
              <w:rPr>
                <w:rFonts w:ascii="Arial" w:eastAsia="Arial" w:hAnsi="Arial" w:cs="Arial"/>
                <w:b/>
                <w:bCs/>
                <w:sz w:val="24"/>
                <w:szCs w:val="24"/>
              </w:rPr>
              <w:t xml:space="preserve">Supervisor Rating: </w:t>
            </w:r>
            <w:r w:rsidRPr="17F685E6">
              <w:rPr>
                <w:rFonts w:cs="Calibri"/>
              </w:rPr>
              <w:fldChar w:fldCharType="begin"/>
            </w:r>
            <w:r w:rsidRPr="17F685E6">
              <w:rPr>
                <w:rFonts w:cs="Calibri"/>
              </w:rPr>
              <w:instrText xml:space="preserve"> FORMTEXT </w:instrText>
            </w:r>
            <w:r w:rsidRPr="17F685E6">
              <w:rPr>
                <w:rFonts w:cs="Calibri"/>
              </w:rPr>
              <w:fldChar w:fldCharType="separate"/>
            </w:r>
            <w:r w:rsidRPr="17F685E6">
              <w:rPr>
                <w:rFonts w:cs="Calibri"/>
                <w:noProof/>
              </w:rPr>
              <w:t>     </w:t>
            </w:r>
            <w:r w:rsidRPr="17F685E6">
              <w:rPr>
                <w:rFonts w:cs="Calibri"/>
              </w:rPr>
              <w:fldChar w:fldCharType="end"/>
            </w:r>
            <w:r w:rsidRPr="17F685E6">
              <w:rPr>
                <w:rFonts w:ascii="Arial" w:eastAsia="Arial" w:hAnsi="Arial" w:cs="Arial"/>
                <w:sz w:val="20"/>
                <w:szCs w:val="20"/>
              </w:rPr>
              <w:t xml:space="preserve"> EX    </w:t>
            </w:r>
            <w:r w:rsidRPr="17F685E6">
              <w:rPr>
                <w:rFonts w:cs="Calibri"/>
              </w:rPr>
              <w:fldChar w:fldCharType="begin"/>
            </w:r>
            <w:r w:rsidRPr="17F685E6">
              <w:rPr>
                <w:rFonts w:cs="Calibri"/>
              </w:rPr>
              <w:instrText xml:space="preserve"> FORMTEXT </w:instrText>
            </w:r>
            <w:r w:rsidRPr="17F685E6">
              <w:rPr>
                <w:rFonts w:cs="Calibri"/>
              </w:rPr>
              <w:fldChar w:fldCharType="separate"/>
            </w:r>
            <w:r w:rsidRPr="17F685E6">
              <w:rPr>
                <w:rFonts w:cs="Calibri"/>
                <w:noProof/>
              </w:rPr>
              <w:t>     </w:t>
            </w:r>
            <w:r w:rsidRPr="17F685E6">
              <w:rPr>
                <w:rFonts w:cs="Calibri"/>
              </w:rPr>
              <w:fldChar w:fldCharType="end"/>
            </w:r>
            <w:r w:rsidRPr="17F685E6">
              <w:rPr>
                <w:rFonts w:ascii="Arial" w:eastAsia="Arial" w:hAnsi="Arial" w:cs="Arial"/>
                <w:sz w:val="20"/>
                <w:szCs w:val="20"/>
              </w:rPr>
              <w:t xml:space="preserve"> VG    </w:t>
            </w:r>
            <w:r w:rsidRPr="17F685E6">
              <w:rPr>
                <w:rFonts w:cs="Calibri"/>
              </w:rPr>
              <w:fldChar w:fldCharType="begin"/>
            </w:r>
            <w:r w:rsidRPr="17F685E6">
              <w:rPr>
                <w:rFonts w:cs="Calibri"/>
              </w:rPr>
              <w:instrText xml:space="preserve"> FORMTEXT </w:instrText>
            </w:r>
            <w:r w:rsidRPr="17F685E6">
              <w:rPr>
                <w:rFonts w:cs="Calibri"/>
              </w:rPr>
              <w:fldChar w:fldCharType="separate"/>
            </w:r>
            <w:r w:rsidRPr="17F685E6">
              <w:rPr>
                <w:rFonts w:cs="Calibri"/>
                <w:noProof/>
              </w:rPr>
              <w:t>     </w:t>
            </w:r>
            <w:r w:rsidRPr="17F685E6">
              <w:rPr>
                <w:rFonts w:cs="Calibri"/>
              </w:rPr>
              <w:fldChar w:fldCharType="end"/>
            </w:r>
            <w:r w:rsidRPr="17F685E6">
              <w:rPr>
                <w:rFonts w:ascii="Arial" w:eastAsia="Arial" w:hAnsi="Arial" w:cs="Arial"/>
                <w:sz w:val="20"/>
                <w:szCs w:val="20"/>
              </w:rPr>
              <w:t xml:space="preserve"> GP   </w:t>
            </w:r>
            <w:r w:rsidRPr="17F685E6">
              <w:rPr>
                <w:rFonts w:cs="Calibri"/>
              </w:rPr>
              <w:fldChar w:fldCharType="begin"/>
            </w:r>
            <w:r w:rsidRPr="17F685E6">
              <w:rPr>
                <w:rFonts w:cs="Calibri"/>
              </w:rPr>
              <w:instrText xml:space="preserve"> FORMTEXT </w:instrText>
            </w:r>
            <w:r w:rsidRPr="17F685E6">
              <w:rPr>
                <w:rFonts w:cs="Calibri"/>
              </w:rPr>
              <w:fldChar w:fldCharType="separate"/>
            </w:r>
            <w:r w:rsidRPr="17F685E6">
              <w:rPr>
                <w:rFonts w:cs="Calibri"/>
                <w:noProof/>
              </w:rPr>
              <w:t>     </w:t>
            </w:r>
            <w:r w:rsidRPr="17F685E6">
              <w:rPr>
                <w:rFonts w:cs="Calibri"/>
              </w:rPr>
              <w:fldChar w:fldCharType="end"/>
            </w:r>
            <w:r w:rsidRPr="17F685E6">
              <w:rPr>
                <w:rFonts w:ascii="Arial" w:eastAsia="Arial" w:hAnsi="Arial" w:cs="Arial"/>
                <w:sz w:val="20"/>
                <w:szCs w:val="20"/>
              </w:rPr>
              <w:t xml:space="preserve"> NI   </w:t>
            </w:r>
            <w:r w:rsidRPr="17F685E6">
              <w:rPr>
                <w:rFonts w:cs="Calibri"/>
              </w:rPr>
              <w:fldChar w:fldCharType="begin"/>
            </w:r>
            <w:r w:rsidRPr="17F685E6">
              <w:rPr>
                <w:rFonts w:cs="Calibri"/>
              </w:rPr>
              <w:instrText xml:space="preserve"> FORMTEXT </w:instrText>
            </w:r>
            <w:r w:rsidRPr="17F685E6">
              <w:rPr>
                <w:rFonts w:cs="Calibri"/>
              </w:rPr>
              <w:fldChar w:fldCharType="separate"/>
            </w:r>
            <w:r w:rsidRPr="17F685E6">
              <w:rPr>
                <w:rFonts w:cs="Calibri"/>
                <w:noProof/>
              </w:rPr>
              <w:t>     </w:t>
            </w:r>
            <w:r w:rsidRPr="17F685E6">
              <w:rPr>
                <w:rFonts w:cs="Calibri"/>
              </w:rPr>
              <w:fldChar w:fldCharType="end"/>
            </w:r>
            <w:r w:rsidRPr="17F685E6">
              <w:rPr>
                <w:rFonts w:ascii="Arial" w:eastAsia="Arial" w:hAnsi="Arial" w:cs="Arial"/>
                <w:sz w:val="20"/>
                <w:szCs w:val="20"/>
              </w:rPr>
              <w:t xml:space="preserve"> NA</w:t>
            </w:r>
          </w:p>
        </w:tc>
      </w:tr>
    </w:tbl>
    <w:p w14:paraId="452AD359" w14:textId="6C5FFD9E" w:rsidR="7420A55D" w:rsidRDefault="7420A55D" w:rsidP="005534BF">
      <w:pPr>
        <w:spacing w:after="0" w:line="240" w:lineRule="auto"/>
        <w:rPr>
          <w:rFonts w:ascii="Arial" w:eastAsia="Arial" w:hAnsi="Arial" w:cs="Arial"/>
          <w:b/>
          <w:bCs/>
          <w:sz w:val="24"/>
          <w:szCs w:val="24"/>
          <w:u w:val="single"/>
        </w:rPr>
      </w:pPr>
    </w:p>
    <w:p w14:paraId="281519CB" w14:textId="44C86A81" w:rsidR="7420A55D" w:rsidRDefault="7420A55D" w:rsidP="7420A55D">
      <w:pPr>
        <w:spacing w:after="0" w:line="240" w:lineRule="auto"/>
        <w:jc w:val="center"/>
        <w:rPr>
          <w:rFonts w:ascii="Arial" w:eastAsia="Arial" w:hAnsi="Arial" w:cs="Arial"/>
          <w:b/>
          <w:bCs/>
          <w:sz w:val="24"/>
          <w:szCs w:val="24"/>
          <w:u w:val="single"/>
        </w:rPr>
      </w:pPr>
    </w:p>
    <w:tbl>
      <w:tblPr>
        <w:tblW w:w="13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7"/>
        <w:gridCol w:w="11398"/>
      </w:tblGrid>
      <w:tr w:rsidR="00700DD9" w:rsidRPr="00D419E9" w14:paraId="40FCDF70" w14:textId="77777777" w:rsidTr="00700DD9">
        <w:trPr>
          <w:trHeight w:val="281"/>
        </w:trPr>
        <w:tc>
          <w:tcPr>
            <w:tcW w:w="13435" w:type="dxa"/>
            <w:gridSpan w:val="2"/>
            <w:shd w:val="clear" w:color="auto" w:fill="DBE5F1"/>
          </w:tcPr>
          <w:p w14:paraId="6C457DED" w14:textId="2AC2928A" w:rsidR="00700DD9" w:rsidRPr="00D419E9" w:rsidRDefault="00700DD9" w:rsidP="006676AA">
            <w:pPr>
              <w:spacing w:after="0" w:line="240" w:lineRule="auto"/>
              <w:rPr>
                <w:rFonts w:ascii="Arial" w:eastAsia="Arial" w:hAnsi="Arial" w:cs="Arial"/>
                <w:b/>
              </w:rPr>
            </w:pPr>
            <w:r w:rsidRPr="3915E9FD">
              <w:rPr>
                <w:rFonts w:ascii="Arial" w:eastAsia="Arial" w:hAnsi="Arial" w:cs="Arial"/>
                <w:b/>
              </w:rPr>
              <w:t>OVERALL EVALUATION – FOR COMPLETION BY SUPERVISOR</w:t>
            </w:r>
          </w:p>
        </w:tc>
      </w:tr>
      <w:tr w:rsidR="00700DD9" w:rsidRPr="00D419E9" w14:paraId="36C902C7" w14:textId="77777777" w:rsidTr="00700DD9">
        <w:trPr>
          <w:trHeight w:val="1114"/>
        </w:trPr>
        <w:tc>
          <w:tcPr>
            <w:tcW w:w="13435" w:type="dxa"/>
            <w:gridSpan w:val="2"/>
            <w:shd w:val="clear" w:color="auto" w:fill="auto"/>
          </w:tcPr>
          <w:p w14:paraId="4014ACB8" w14:textId="77777777" w:rsidR="00700DD9" w:rsidRPr="00D419E9" w:rsidRDefault="00700DD9" w:rsidP="006676AA">
            <w:pPr>
              <w:spacing w:after="0" w:line="240" w:lineRule="auto"/>
              <w:rPr>
                <w:rFonts w:ascii="Arial" w:eastAsia="Arial" w:hAnsi="Arial" w:cs="Arial"/>
              </w:rPr>
            </w:pPr>
          </w:p>
          <w:p w14:paraId="615FE45F" w14:textId="2DCF56BF" w:rsidR="00700DD9" w:rsidRPr="00700DD9" w:rsidRDefault="00700DD9" w:rsidP="006676AA">
            <w:pPr>
              <w:spacing w:after="0" w:line="240" w:lineRule="auto"/>
              <w:rPr>
                <w:rFonts w:ascii="Arial" w:eastAsia="Arial" w:hAnsi="Arial" w:cs="Arial"/>
              </w:rPr>
            </w:pPr>
            <w:r w:rsidRPr="3915E9FD">
              <w:rPr>
                <w:rFonts w:cs="Calibri"/>
              </w:rPr>
              <w:fldChar w:fldCharType="begin">
                <w:ffData>
                  <w:name w:val="Text6"/>
                  <w:enabled/>
                  <w:calcOnExit w:val="0"/>
                  <w:textInput/>
                </w:ffData>
              </w:fldChar>
            </w:r>
            <w:r w:rsidRPr="3915E9FD">
              <w:rPr>
                <w:rFonts w:cs="Calibri"/>
              </w:rPr>
              <w:instrText xml:space="preserve"> FORMTEXT </w:instrText>
            </w:r>
            <w:r w:rsidRPr="3915E9FD">
              <w:rPr>
                <w:rFonts w:cs="Calibri"/>
              </w:rPr>
            </w:r>
            <w:r w:rsidRPr="3915E9FD">
              <w:rPr>
                <w:rFonts w:cs="Calibri"/>
              </w:rPr>
              <w:fldChar w:fldCharType="separate"/>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fldChar w:fldCharType="end"/>
            </w:r>
            <w:r w:rsidRPr="3915E9FD">
              <w:rPr>
                <w:rFonts w:ascii="Arial" w:eastAsia="Arial" w:hAnsi="Arial" w:cs="Arial"/>
              </w:rPr>
              <w:t xml:space="preserve"> Exceptional Performance    </w:t>
            </w:r>
            <w:r w:rsidRPr="3915E9FD">
              <w:rPr>
                <w:rFonts w:cs="Calibri"/>
              </w:rPr>
              <w:fldChar w:fldCharType="begin">
                <w:ffData>
                  <w:name w:val="Text6"/>
                  <w:enabled/>
                  <w:calcOnExit w:val="0"/>
                  <w:textInput/>
                </w:ffData>
              </w:fldChar>
            </w:r>
            <w:r w:rsidRPr="3915E9FD">
              <w:rPr>
                <w:rFonts w:cs="Calibri"/>
              </w:rPr>
              <w:instrText xml:space="preserve"> FORMTEXT </w:instrText>
            </w:r>
            <w:r w:rsidRPr="3915E9FD">
              <w:rPr>
                <w:rFonts w:cs="Calibri"/>
              </w:rPr>
            </w:r>
            <w:r w:rsidRPr="3915E9FD">
              <w:rPr>
                <w:rFonts w:cs="Calibri"/>
              </w:rPr>
              <w:fldChar w:fldCharType="separate"/>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fldChar w:fldCharType="end"/>
            </w:r>
            <w:r w:rsidRPr="3915E9FD">
              <w:rPr>
                <w:rFonts w:ascii="Arial" w:eastAsia="Arial" w:hAnsi="Arial" w:cs="Arial"/>
              </w:rPr>
              <w:t xml:space="preserve"> Very Good Performance    </w:t>
            </w:r>
            <w:r w:rsidRPr="3915E9FD">
              <w:rPr>
                <w:rFonts w:cs="Calibri"/>
              </w:rPr>
              <w:fldChar w:fldCharType="begin">
                <w:ffData>
                  <w:name w:val="Text6"/>
                  <w:enabled/>
                  <w:calcOnExit w:val="0"/>
                  <w:textInput/>
                </w:ffData>
              </w:fldChar>
            </w:r>
            <w:r w:rsidRPr="3915E9FD">
              <w:rPr>
                <w:rFonts w:cs="Calibri"/>
              </w:rPr>
              <w:instrText xml:space="preserve"> FORMTEXT </w:instrText>
            </w:r>
            <w:r w:rsidRPr="3915E9FD">
              <w:rPr>
                <w:rFonts w:cs="Calibri"/>
              </w:rPr>
            </w:r>
            <w:r w:rsidRPr="3915E9FD">
              <w:rPr>
                <w:rFonts w:cs="Calibri"/>
              </w:rPr>
              <w:fldChar w:fldCharType="separate"/>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fldChar w:fldCharType="end"/>
            </w:r>
            <w:r w:rsidRPr="3915E9FD">
              <w:rPr>
                <w:rFonts w:ascii="Arial" w:eastAsia="Arial" w:hAnsi="Arial" w:cs="Arial"/>
              </w:rPr>
              <w:t xml:space="preserve"> Good Performance   </w:t>
            </w:r>
            <w:r w:rsidRPr="3915E9FD">
              <w:rPr>
                <w:rFonts w:cs="Calibri"/>
              </w:rPr>
              <w:fldChar w:fldCharType="begin">
                <w:ffData>
                  <w:name w:val="Text6"/>
                  <w:enabled/>
                  <w:calcOnExit w:val="0"/>
                  <w:textInput/>
                </w:ffData>
              </w:fldChar>
            </w:r>
            <w:r w:rsidRPr="3915E9FD">
              <w:rPr>
                <w:rFonts w:cs="Calibri"/>
              </w:rPr>
              <w:instrText xml:space="preserve"> FORMTEXT </w:instrText>
            </w:r>
            <w:r w:rsidRPr="3915E9FD">
              <w:rPr>
                <w:rFonts w:cs="Calibri"/>
              </w:rPr>
            </w:r>
            <w:r w:rsidRPr="3915E9FD">
              <w:rPr>
                <w:rFonts w:cs="Calibri"/>
              </w:rPr>
              <w:fldChar w:fldCharType="separate"/>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fldChar w:fldCharType="end"/>
            </w:r>
            <w:r w:rsidRPr="3915E9FD">
              <w:rPr>
                <w:rFonts w:ascii="Arial" w:eastAsia="Arial" w:hAnsi="Arial" w:cs="Arial"/>
              </w:rPr>
              <w:t xml:space="preserve"> Needs Improvement   </w:t>
            </w:r>
            <w:r w:rsidRPr="3915E9FD">
              <w:rPr>
                <w:rFonts w:cs="Calibri"/>
              </w:rPr>
              <w:fldChar w:fldCharType="begin">
                <w:ffData>
                  <w:name w:val="Text6"/>
                  <w:enabled/>
                  <w:calcOnExit w:val="0"/>
                  <w:textInput/>
                </w:ffData>
              </w:fldChar>
            </w:r>
            <w:r w:rsidRPr="3915E9FD">
              <w:rPr>
                <w:rFonts w:cs="Calibri"/>
              </w:rPr>
              <w:instrText xml:space="preserve"> FORMTEXT </w:instrText>
            </w:r>
            <w:r w:rsidRPr="3915E9FD">
              <w:rPr>
                <w:rFonts w:cs="Calibri"/>
              </w:rPr>
            </w:r>
            <w:r w:rsidRPr="3915E9FD">
              <w:rPr>
                <w:rFonts w:cs="Calibri"/>
              </w:rPr>
              <w:fldChar w:fldCharType="separate"/>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fldChar w:fldCharType="end"/>
            </w:r>
            <w:r w:rsidRPr="3915E9FD">
              <w:rPr>
                <w:rFonts w:ascii="Arial" w:eastAsia="Arial" w:hAnsi="Arial" w:cs="Arial"/>
              </w:rPr>
              <w:t xml:space="preserve"> Not Acceptable</w:t>
            </w:r>
          </w:p>
        </w:tc>
      </w:tr>
      <w:tr w:rsidR="00700DD9" w:rsidRPr="00D419E9" w14:paraId="09B81A78" w14:textId="77777777" w:rsidTr="00700DD9">
        <w:trPr>
          <w:trHeight w:val="289"/>
        </w:trPr>
        <w:tc>
          <w:tcPr>
            <w:tcW w:w="2037" w:type="dxa"/>
            <w:shd w:val="clear" w:color="auto" w:fill="auto"/>
          </w:tcPr>
          <w:p w14:paraId="587C6635" w14:textId="77777777" w:rsidR="00700DD9" w:rsidRPr="00D419E9" w:rsidRDefault="00700DD9" w:rsidP="006676AA">
            <w:pPr>
              <w:spacing w:after="0" w:line="240" w:lineRule="auto"/>
              <w:rPr>
                <w:rFonts w:ascii="Arial" w:eastAsia="Arial" w:hAnsi="Arial" w:cs="Arial"/>
                <w:b/>
              </w:rPr>
            </w:pPr>
            <w:r w:rsidRPr="3915E9FD">
              <w:rPr>
                <w:rFonts w:ascii="Arial" w:eastAsia="Arial" w:hAnsi="Arial" w:cs="Arial"/>
                <w:b/>
              </w:rPr>
              <w:t>Brief explanation</w:t>
            </w:r>
          </w:p>
        </w:tc>
        <w:tc>
          <w:tcPr>
            <w:tcW w:w="11398" w:type="dxa"/>
            <w:shd w:val="clear" w:color="auto" w:fill="auto"/>
          </w:tcPr>
          <w:p w14:paraId="3769D7E5" w14:textId="77777777" w:rsidR="00700DD9" w:rsidRPr="00D419E9" w:rsidRDefault="00700DD9" w:rsidP="006676AA">
            <w:pPr>
              <w:spacing w:after="0" w:line="240" w:lineRule="auto"/>
              <w:rPr>
                <w:rFonts w:ascii="Arial" w:eastAsia="Arial" w:hAnsi="Arial" w:cs="Arial"/>
              </w:rPr>
            </w:pPr>
            <w:r w:rsidRPr="3915E9FD">
              <w:rPr>
                <w:rFonts w:cs="Calibri"/>
              </w:rPr>
              <w:fldChar w:fldCharType="begin">
                <w:ffData>
                  <w:name w:val="Text6"/>
                  <w:enabled/>
                  <w:calcOnExit w:val="0"/>
                  <w:textInput/>
                </w:ffData>
              </w:fldChar>
            </w:r>
            <w:r w:rsidRPr="3915E9FD">
              <w:rPr>
                <w:rFonts w:cs="Calibri"/>
              </w:rPr>
              <w:instrText xml:space="preserve"> FORMTEXT </w:instrText>
            </w:r>
            <w:r w:rsidRPr="3915E9FD">
              <w:rPr>
                <w:rFonts w:cs="Calibri"/>
              </w:rPr>
            </w:r>
            <w:r w:rsidRPr="3915E9FD">
              <w:rPr>
                <w:rFonts w:cs="Calibri"/>
              </w:rPr>
              <w:fldChar w:fldCharType="separate"/>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t> </w:t>
            </w:r>
            <w:r w:rsidRPr="3915E9FD">
              <w:rPr>
                <w:rFonts w:cs="Calibri"/>
              </w:rPr>
              <w:fldChar w:fldCharType="end"/>
            </w:r>
          </w:p>
          <w:p w14:paraId="728C4175" w14:textId="77777777" w:rsidR="00700DD9" w:rsidRPr="00D419E9" w:rsidRDefault="00700DD9" w:rsidP="006676AA">
            <w:pPr>
              <w:spacing w:after="0" w:line="240" w:lineRule="auto"/>
              <w:rPr>
                <w:rFonts w:ascii="Arial" w:eastAsia="Arial" w:hAnsi="Arial" w:cs="Arial"/>
              </w:rPr>
            </w:pPr>
          </w:p>
        </w:tc>
      </w:tr>
    </w:tbl>
    <w:p w14:paraId="3498C4C9" w14:textId="77777777" w:rsidR="00364771" w:rsidRDefault="00364771" w:rsidP="00A42240">
      <w:pPr>
        <w:pStyle w:val="ListParagraph"/>
        <w:ind w:left="0"/>
        <w:rPr>
          <w:rFonts w:ascii="Arial" w:eastAsia="Arial" w:hAnsi="Arial" w:cs="Arial"/>
          <w:b/>
          <w:sz w:val="24"/>
          <w:szCs w:val="24"/>
        </w:rPr>
      </w:pPr>
    </w:p>
    <w:p w14:paraId="27C4ADB0" w14:textId="3815B09A" w:rsidR="00364771" w:rsidRDefault="00364771" w:rsidP="00A42240">
      <w:pPr>
        <w:pStyle w:val="ListParagraph"/>
        <w:ind w:left="0"/>
        <w:rPr>
          <w:rFonts w:ascii="Arial" w:eastAsia="Arial" w:hAnsi="Arial" w:cs="Arial"/>
          <w:b/>
          <w:sz w:val="24"/>
          <w:szCs w:val="24"/>
        </w:rPr>
      </w:pPr>
      <w:r w:rsidRPr="3915E9FD">
        <w:rPr>
          <w:rFonts w:ascii="Arial" w:eastAsia="Arial" w:hAnsi="Arial" w:cs="Arial"/>
          <w:b/>
          <w:sz w:val="24"/>
          <w:szCs w:val="24"/>
        </w:rPr>
        <w:t>Signatures:</w:t>
      </w:r>
    </w:p>
    <w:p w14:paraId="1BC7BF6B" w14:textId="005343A3" w:rsidR="1A44223B" w:rsidRDefault="1A44223B" w:rsidP="1A44223B">
      <w:pPr>
        <w:pStyle w:val="ListParagraph"/>
        <w:ind w:left="0"/>
        <w:rPr>
          <w:rFonts w:ascii="Arial" w:eastAsia="Arial" w:hAnsi="Arial" w:cs="Arial"/>
          <w:b/>
          <w:bCs/>
          <w:sz w:val="24"/>
          <w:szCs w:val="24"/>
        </w:rPr>
      </w:pPr>
    </w:p>
    <w:p w14:paraId="3F47F781" w14:textId="6594754C" w:rsidR="00364771" w:rsidRPr="00521180" w:rsidRDefault="086B7B3F" w:rsidP="00364771">
      <w:pPr>
        <w:spacing w:after="0" w:line="240" w:lineRule="auto"/>
        <w:rPr>
          <w:rFonts w:ascii="Arial" w:eastAsia="Arial" w:hAnsi="Arial" w:cs="Arial"/>
          <w:sz w:val="24"/>
          <w:szCs w:val="24"/>
        </w:rPr>
      </w:pPr>
      <w:r w:rsidRPr="3915E9FD">
        <w:rPr>
          <w:rFonts w:ascii="Arial" w:eastAsia="Arial" w:hAnsi="Arial" w:cs="Arial"/>
          <w:sz w:val="24"/>
          <w:szCs w:val="24"/>
        </w:rPr>
        <w:t>______________________________________________________</w:t>
      </w:r>
      <w:r w:rsidR="00364771" w:rsidRPr="3915E9FD">
        <w:rPr>
          <w:rFonts w:ascii="Arial" w:eastAsia="Arial" w:hAnsi="Arial" w:cs="Arial"/>
          <w:sz w:val="24"/>
          <w:szCs w:val="24"/>
        </w:rPr>
        <w:t>__________________________________________</w:t>
      </w:r>
    </w:p>
    <w:p w14:paraId="54A2A5EB" w14:textId="615C9BA8" w:rsidR="00364771" w:rsidRPr="00521180" w:rsidRDefault="00364771" w:rsidP="0034355B">
      <w:pPr>
        <w:spacing w:after="0" w:line="240" w:lineRule="auto"/>
        <w:rPr>
          <w:rFonts w:ascii="Arial" w:eastAsia="Arial" w:hAnsi="Arial" w:cs="Arial"/>
          <w:sz w:val="24"/>
          <w:szCs w:val="24"/>
        </w:rPr>
      </w:pPr>
      <w:r w:rsidRPr="3915E9FD">
        <w:rPr>
          <w:rFonts w:ascii="Arial" w:eastAsia="Arial" w:hAnsi="Arial" w:cs="Arial"/>
          <w:sz w:val="24"/>
          <w:szCs w:val="24"/>
        </w:rPr>
        <w:t>Employee</w:t>
      </w:r>
      <w:r>
        <w:tab/>
      </w:r>
      <w:r>
        <w:tab/>
      </w:r>
      <w:r>
        <w:tab/>
      </w:r>
      <w:r>
        <w:tab/>
      </w:r>
      <w:r>
        <w:tab/>
      </w:r>
      <w:r>
        <w:tab/>
      </w:r>
      <w:r>
        <w:tab/>
      </w:r>
      <w:r w:rsidRPr="3915E9FD">
        <w:rPr>
          <w:rFonts w:ascii="Arial" w:eastAsia="Arial" w:hAnsi="Arial" w:cs="Arial"/>
          <w:sz w:val="24"/>
          <w:szCs w:val="24"/>
        </w:rPr>
        <w:t>Supervisor</w:t>
      </w:r>
      <w:r>
        <w:tab/>
      </w:r>
      <w:r>
        <w:tab/>
      </w:r>
      <w:r>
        <w:tab/>
      </w:r>
      <w:r>
        <w:tab/>
      </w:r>
      <w:r>
        <w:tab/>
      </w:r>
      <w:r>
        <w:tab/>
      </w:r>
      <w:r w:rsidR="38229796" w:rsidRPr="11D78D6E">
        <w:rPr>
          <w:rFonts w:ascii="Arial" w:eastAsia="Arial" w:hAnsi="Arial" w:cs="Arial"/>
          <w:sz w:val="24"/>
          <w:szCs w:val="24"/>
        </w:rPr>
        <w:t xml:space="preserve">Vice </w:t>
      </w:r>
      <w:r w:rsidR="38229796" w:rsidRPr="3DAD02BF">
        <w:rPr>
          <w:rFonts w:ascii="Arial" w:eastAsia="Arial" w:hAnsi="Arial" w:cs="Arial"/>
          <w:sz w:val="24"/>
          <w:szCs w:val="24"/>
        </w:rPr>
        <w:t>President</w:t>
      </w:r>
    </w:p>
    <w:p w14:paraId="488A35A0" w14:textId="364FB479" w:rsidR="3915E9FD" w:rsidRDefault="3915E9FD" w:rsidP="3915E9FD">
      <w:pPr>
        <w:spacing w:after="0" w:line="240" w:lineRule="auto"/>
        <w:rPr>
          <w:rFonts w:ascii="Arial" w:eastAsia="Arial" w:hAnsi="Arial" w:cs="Arial"/>
          <w:sz w:val="24"/>
          <w:szCs w:val="24"/>
        </w:rPr>
      </w:pPr>
    </w:p>
    <w:p w14:paraId="2B7FA49D" w14:textId="220F589A" w:rsidR="0034355B" w:rsidRDefault="00364771" w:rsidP="00364771">
      <w:pPr>
        <w:pStyle w:val="ListParagraph"/>
        <w:ind w:left="0"/>
        <w:jc w:val="center"/>
        <w:rPr>
          <w:rFonts w:ascii="Arial" w:eastAsia="Arial" w:hAnsi="Arial" w:cs="Arial"/>
          <w:b/>
          <w:sz w:val="24"/>
          <w:szCs w:val="24"/>
        </w:rPr>
      </w:pPr>
      <w:r w:rsidRPr="3915E9FD">
        <w:rPr>
          <w:rFonts w:ascii="Arial" w:eastAsia="Arial" w:hAnsi="Arial" w:cs="Arial"/>
          <w:b/>
          <w:sz w:val="24"/>
          <w:szCs w:val="24"/>
        </w:rPr>
        <w:br w:type="page"/>
      </w:r>
      <w:r w:rsidR="00195691" w:rsidRPr="3915E9FD">
        <w:rPr>
          <w:rFonts w:ascii="Arial" w:eastAsia="Arial" w:hAnsi="Arial" w:cs="Arial"/>
          <w:b/>
          <w:sz w:val="24"/>
          <w:szCs w:val="24"/>
        </w:rPr>
        <w:lastRenderedPageBreak/>
        <w:t>Rating Scale</w:t>
      </w:r>
    </w:p>
    <w:p w14:paraId="6CAFC139" w14:textId="77777777" w:rsidR="00195691" w:rsidRDefault="00195691" w:rsidP="00195691">
      <w:pPr>
        <w:pStyle w:val="ListParagraph"/>
        <w:ind w:left="0"/>
        <w:rPr>
          <w:rFonts w:ascii="Arial" w:eastAsia="Arial" w:hAnsi="Arial" w:cs="Arial"/>
          <w:b/>
          <w:sz w:val="24"/>
          <w:szCs w:val="24"/>
        </w:rPr>
      </w:pPr>
    </w:p>
    <w:p w14:paraId="360C8017" w14:textId="77777777" w:rsidR="00195691" w:rsidRDefault="00195691" w:rsidP="00195691">
      <w:pPr>
        <w:pStyle w:val="ListParagraph"/>
        <w:ind w:left="0"/>
        <w:rPr>
          <w:rFonts w:ascii="Arial" w:eastAsia="Arial" w:hAnsi="Arial" w:cs="Arial"/>
          <w:b/>
          <w:sz w:val="24"/>
          <w:szCs w:val="24"/>
        </w:rPr>
      </w:pPr>
    </w:p>
    <w:p w14:paraId="031D07B8" w14:textId="5A07361D" w:rsidR="00195691" w:rsidRPr="00195691" w:rsidRDefault="00195691" w:rsidP="00195691">
      <w:pPr>
        <w:pStyle w:val="ListParagraph"/>
        <w:ind w:left="0"/>
        <w:rPr>
          <w:rFonts w:ascii="Arial" w:eastAsia="Arial" w:hAnsi="Arial" w:cs="Arial"/>
          <w:sz w:val="24"/>
          <w:szCs w:val="24"/>
        </w:rPr>
      </w:pPr>
      <w:r w:rsidRPr="3915E9FD">
        <w:rPr>
          <w:rFonts w:ascii="Arial" w:eastAsia="Arial" w:hAnsi="Arial" w:cs="Arial"/>
          <w:b/>
          <w:sz w:val="24"/>
          <w:szCs w:val="24"/>
        </w:rPr>
        <w:t>Exceptional Performance</w:t>
      </w:r>
      <w:r w:rsidR="046F4167" w:rsidRPr="009B4B5F">
        <w:rPr>
          <w:rFonts w:ascii="Arial" w:eastAsia="Arial" w:hAnsi="Arial" w:cs="Arial"/>
          <w:b/>
          <w:bCs/>
          <w:sz w:val="24"/>
          <w:szCs w:val="24"/>
        </w:rPr>
        <w:t xml:space="preserve"> </w:t>
      </w:r>
      <w:r w:rsidR="046F4167" w:rsidRPr="23ED6166">
        <w:rPr>
          <w:rFonts w:ascii="Arial" w:eastAsia="Arial" w:hAnsi="Arial" w:cs="Arial"/>
          <w:b/>
          <w:bCs/>
          <w:sz w:val="24"/>
          <w:szCs w:val="24"/>
        </w:rPr>
        <w:t>(</w:t>
      </w:r>
      <w:r w:rsidR="046F4167" w:rsidRPr="49125DE5">
        <w:rPr>
          <w:rFonts w:ascii="Arial" w:eastAsia="Arial" w:hAnsi="Arial" w:cs="Arial"/>
          <w:b/>
          <w:bCs/>
          <w:sz w:val="24"/>
          <w:szCs w:val="24"/>
        </w:rPr>
        <w:t>EX)</w:t>
      </w:r>
      <w:r>
        <w:tab/>
      </w:r>
      <w:r w:rsidRPr="3915E9FD">
        <w:rPr>
          <w:rFonts w:ascii="Arial" w:eastAsia="Arial" w:hAnsi="Arial" w:cs="Arial"/>
          <w:sz w:val="24"/>
          <w:szCs w:val="24"/>
        </w:rPr>
        <w:t xml:space="preserve">The level of performance during this rating period was exceptional and significantly exceeded established standards and expectations for the </w:t>
      </w:r>
      <w:proofErr w:type="gramStart"/>
      <w:r w:rsidRPr="3915E9FD">
        <w:rPr>
          <w:rFonts w:ascii="Arial" w:eastAsia="Arial" w:hAnsi="Arial" w:cs="Arial"/>
          <w:sz w:val="24"/>
          <w:szCs w:val="24"/>
        </w:rPr>
        <w:t>job;</w:t>
      </w:r>
      <w:proofErr w:type="gramEnd"/>
      <w:r w:rsidRPr="3915E9FD">
        <w:rPr>
          <w:rFonts w:ascii="Arial" w:eastAsia="Arial" w:hAnsi="Arial" w:cs="Arial"/>
          <w:sz w:val="24"/>
          <w:szCs w:val="24"/>
        </w:rPr>
        <w:t xml:space="preserve"> merits special recognition. An employee with this rating must consistently perform extraordinarily in all essential areas of responsibility, resulting in an overall quality of work that was superior; and either 1) included the completion of a major goal or project, or 2) made an exceptional contribution in support of Juniata’s objectives. This rating is achievable by any employee though given infrequently.</w:t>
      </w:r>
    </w:p>
    <w:p w14:paraId="7AC03F99" w14:textId="77777777" w:rsidR="00195691" w:rsidRDefault="00195691" w:rsidP="00195691">
      <w:pPr>
        <w:pStyle w:val="ListParagraph"/>
        <w:ind w:left="0"/>
        <w:rPr>
          <w:rFonts w:ascii="Arial" w:eastAsia="Arial" w:hAnsi="Arial" w:cs="Arial"/>
          <w:b/>
          <w:sz w:val="24"/>
          <w:szCs w:val="24"/>
        </w:rPr>
      </w:pPr>
    </w:p>
    <w:p w14:paraId="19064CF2" w14:textId="595CC722" w:rsidR="00195691" w:rsidRPr="00195691" w:rsidRDefault="00195691" w:rsidP="00195691">
      <w:pPr>
        <w:pStyle w:val="ListParagraph"/>
        <w:ind w:left="0"/>
        <w:rPr>
          <w:rFonts w:ascii="Arial" w:eastAsia="Arial" w:hAnsi="Arial" w:cs="Arial"/>
          <w:sz w:val="24"/>
          <w:szCs w:val="24"/>
        </w:rPr>
      </w:pPr>
      <w:r w:rsidRPr="3915E9FD">
        <w:rPr>
          <w:rFonts w:ascii="Arial" w:eastAsia="Arial" w:hAnsi="Arial" w:cs="Arial"/>
          <w:b/>
          <w:sz w:val="24"/>
          <w:szCs w:val="24"/>
        </w:rPr>
        <w:t>Very Good Performance</w:t>
      </w:r>
      <w:r w:rsidR="7DBC39E0" w:rsidRPr="49125DE5">
        <w:rPr>
          <w:rFonts w:ascii="Arial" w:eastAsia="Arial" w:hAnsi="Arial" w:cs="Arial"/>
          <w:b/>
          <w:bCs/>
          <w:sz w:val="24"/>
          <w:szCs w:val="24"/>
        </w:rPr>
        <w:t xml:space="preserve"> (</w:t>
      </w:r>
      <w:r w:rsidR="7DBC39E0" w:rsidRPr="4BDFC4EB">
        <w:rPr>
          <w:rFonts w:ascii="Arial" w:eastAsia="Arial" w:hAnsi="Arial" w:cs="Arial"/>
          <w:b/>
          <w:bCs/>
          <w:sz w:val="24"/>
          <w:szCs w:val="24"/>
        </w:rPr>
        <w:t>VG</w:t>
      </w:r>
      <w:r w:rsidR="7DBC39E0" w:rsidRPr="5A40587F">
        <w:rPr>
          <w:rFonts w:ascii="Arial" w:eastAsia="Arial" w:hAnsi="Arial" w:cs="Arial"/>
          <w:b/>
          <w:bCs/>
          <w:sz w:val="24"/>
          <w:szCs w:val="24"/>
        </w:rPr>
        <w:t>)</w:t>
      </w:r>
      <w:r>
        <w:tab/>
      </w:r>
      <w:r w:rsidRPr="3915E9FD">
        <w:rPr>
          <w:rFonts w:ascii="Arial" w:eastAsia="Arial" w:hAnsi="Arial" w:cs="Arial"/>
          <w:sz w:val="24"/>
          <w:szCs w:val="24"/>
        </w:rPr>
        <w:t xml:space="preserve">The level of performance during this rating period was highly effective. Employee consistently exceeds position requirements, meets all annual goals and serves as a role model. An employee with this rating must consistently perform at a high standard of excellence in all essential areas of </w:t>
      </w:r>
      <w:r w:rsidR="22AECC9F" w:rsidRPr="7A550C48">
        <w:rPr>
          <w:rFonts w:ascii="Arial" w:eastAsia="Arial" w:hAnsi="Arial" w:cs="Arial"/>
          <w:sz w:val="24"/>
          <w:szCs w:val="24"/>
        </w:rPr>
        <w:t>responsibility</w:t>
      </w:r>
      <w:r w:rsidRPr="7A550C48">
        <w:rPr>
          <w:rFonts w:ascii="Arial" w:eastAsia="Arial" w:hAnsi="Arial" w:cs="Arial"/>
          <w:sz w:val="24"/>
          <w:szCs w:val="24"/>
        </w:rPr>
        <w:t>.</w:t>
      </w:r>
    </w:p>
    <w:p w14:paraId="237A0C74" w14:textId="77777777" w:rsidR="00195691" w:rsidRDefault="00195691" w:rsidP="00195691">
      <w:pPr>
        <w:pStyle w:val="ListParagraph"/>
        <w:ind w:left="0"/>
        <w:rPr>
          <w:rFonts w:ascii="Arial" w:eastAsia="Arial" w:hAnsi="Arial" w:cs="Arial"/>
          <w:b/>
          <w:sz w:val="24"/>
          <w:szCs w:val="24"/>
        </w:rPr>
      </w:pPr>
    </w:p>
    <w:p w14:paraId="59212691" w14:textId="75CA8918" w:rsidR="00195691" w:rsidRPr="00054853" w:rsidRDefault="00195691" w:rsidP="00195691">
      <w:pPr>
        <w:pStyle w:val="ListParagraph"/>
        <w:ind w:left="0"/>
        <w:rPr>
          <w:rFonts w:ascii="Arial" w:eastAsia="Arial" w:hAnsi="Arial" w:cs="Arial"/>
          <w:sz w:val="24"/>
          <w:szCs w:val="24"/>
        </w:rPr>
      </w:pPr>
      <w:r w:rsidRPr="3915E9FD">
        <w:rPr>
          <w:rFonts w:ascii="Arial" w:eastAsia="Arial" w:hAnsi="Arial" w:cs="Arial"/>
          <w:b/>
          <w:sz w:val="24"/>
          <w:szCs w:val="24"/>
        </w:rPr>
        <w:t>Good Performance</w:t>
      </w:r>
      <w:r w:rsidR="7E8BCDB7" w:rsidRPr="7F90F0BF">
        <w:rPr>
          <w:rFonts w:ascii="Arial" w:eastAsia="Arial" w:hAnsi="Arial" w:cs="Arial"/>
          <w:b/>
          <w:bCs/>
          <w:sz w:val="24"/>
          <w:szCs w:val="24"/>
        </w:rPr>
        <w:t xml:space="preserve"> </w:t>
      </w:r>
      <w:r w:rsidR="7CB6ADCC" w:rsidRPr="429B61AC">
        <w:rPr>
          <w:rFonts w:ascii="Arial" w:eastAsia="Arial" w:hAnsi="Arial" w:cs="Arial"/>
          <w:b/>
          <w:bCs/>
          <w:sz w:val="24"/>
          <w:szCs w:val="24"/>
        </w:rPr>
        <w:t>(</w:t>
      </w:r>
      <w:r w:rsidR="7E8BCDB7" w:rsidRPr="2F75D545">
        <w:rPr>
          <w:rFonts w:ascii="Arial" w:eastAsia="Arial" w:hAnsi="Arial" w:cs="Arial"/>
          <w:b/>
          <w:bCs/>
          <w:sz w:val="24"/>
          <w:szCs w:val="24"/>
        </w:rPr>
        <w:t>GP</w:t>
      </w:r>
      <w:r w:rsidR="112D7BBF" w:rsidRPr="4CF1A76E">
        <w:rPr>
          <w:rFonts w:ascii="Arial" w:eastAsia="Arial" w:hAnsi="Arial" w:cs="Arial"/>
          <w:b/>
          <w:bCs/>
          <w:sz w:val="24"/>
          <w:szCs w:val="24"/>
        </w:rPr>
        <w:t>)</w:t>
      </w:r>
      <w:r>
        <w:tab/>
      </w:r>
      <w:r w:rsidR="00054853" w:rsidRPr="3915E9FD">
        <w:rPr>
          <w:rFonts w:ascii="Arial" w:eastAsia="Arial" w:hAnsi="Arial" w:cs="Arial"/>
          <w:sz w:val="24"/>
          <w:szCs w:val="24"/>
        </w:rPr>
        <w:t xml:space="preserve">The level of performance during this rating period effectively demonstrated the required skills and knowledge necessary for the </w:t>
      </w:r>
      <w:proofErr w:type="gramStart"/>
      <w:r w:rsidR="00054853" w:rsidRPr="3915E9FD">
        <w:rPr>
          <w:rFonts w:ascii="Arial" w:eastAsia="Arial" w:hAnsi="Arial" w:cs="Arial"/>
          <w:sz w:val="24"/>
          <w:szCs w:val="24"/>
        </w:rPr>
        <w:t>position, and</w:t>
      </w:r>
      <w:proofErr w:type="gramEnd"/>
      <w:r w:rsidR="00054853" w:rsidRPr="3915E9FD">
        <w:rPr>
          <w:rFonts w:ascii="Arial" w:eastAsia="Arial" w:hAnsi="Arial" w:cs="Arial"/>
          <w:sz w:val="24"/>
          <w:szCs w:val="24"/>
        </w:rPr>
        <w:t xml:space="preserve"> consistently supported and advanced the mission of the department. An employee with this rating effectively meets the expectations of the position. The quality of work overall was good. The most critical annual goals were met. </w:t>
      </w:r>
    </w:p>
    <w:p w14:paraId="452AE866" w14:textId="77777777" w:rsidR="00195691" w:rsidRDefault="00195691" w:rsidP="00195691">
      <w:pPr>
        <w:pStyle w:val="ListParagraph"/>
        <w:ind w:left="0"/>
        <w:rPr>
          <w:rFonts w:ascii="Arial" w:eastAsia="Arial" w:hAnsi="Arial" w:cs="Arial"/>
          <w:b/>
          <w:sz w:val="24"/>
          <w:szCs w:val="24"/>
        </w:rPr>
      </w:pPr>
    </w:p>
    <w:p w14:paraId="35F87E87" w14:textId="529FCEBA" w:rsidR="00195691" w:rsidRPr="00054853" w:rsidRDefault="00195691" w:rsidP="00195691">
      <w:pPr>
        <w:pStyle w:val="ListParagraph"/>
        <w:ind w:left="0"/>
        <w:rPr>
          <w:rFonts w:ascii="Arial" w:eastAsia="Arial" w:hAnsi="Arial" w:cs="Arial"/>
          <w:sz w:val="24"/>
          <w:szCs w:val="24"/>
        </w:rPr>
      </w:pPr>
      <w:r w:rsidRPr="3915E9FD">
        <w:rPr>
          <w:rFonts w:ascii="Arial" w:eastAsia="Arial" w:hAnsi="Arial" w:cs="Arial"/>
          <w:b/>
          <w:sz w:val="24"/>
          <w:szCs w:val="24"/>
        </w:rPr>
        <w:t>Needs Improvement</w:t>
      </w:r>
      <w:r w:rsidR="0420B16B" w:rsidRPr="2546CB89">
        <w:rPr>
          <w:rFonts w:ascii="Arial" w:eastAsia="Arial" w:hAnsi="Arial" w:cs="Arial"/>
          <w:b/>
          <w:bCs/>
          <w:sz w:val="24"/>
          <w:szCs w:val="24"/>
        </w:rPr>
        <w:t xml:space="preserve"> (NI)</w:t>
      </w:r>
      <w:r w:rsidR="00054853">
        <w:tab/>
      </w:r>
      <w:r w:rsidR="00054853" w:rsidRPr="3915E9FD">
        <w:rPr>
          <w:rFonts w:ascii="Arial" w:eastAsia="Arial" w:hAnsi="Arial" w:cs="Arial"/>
          <w:sz w:val="24"/>
          <w:szCs w:val="24"/>
        </w:rPr>
        <w:t>The level of performance during this rating period partially met the established standards for the job. Improvement is needed and will be reevaluated at midyear or sooner if deemed necessary by the supervisor. An employee with this rating needs improvement in certain areas of performance. Generally, one or more of the most critical goals were not met.</w:t>
      </w:r>
    </w:p>
    <w:p w14:paraId="1DBEA6B4" w14:textId="77777777" w:rsidR="00195691" w:rsidRDefault="00195691" w:rsidP="00195691">
      <w:pPr>
        <w:pStyle w:val="ListParagraph"/>
        <w:ind w:left="0"/>
        <w:rPr>
          <w:rFonts w:ascii="Arial" w:eastAsia="Arial" w:hAnsi="Arial" w:cs="Arial"/>
          <w:b/>
          <w:sz w:val="24"/>
          <w:szCs w:val="24"/>
        </w:rPr>
      </w:pPr>
    </w:p>
    <w:p w14:paraId="562F10D7" w14:textId="3E151242" w:rsidR="00195691" w:rsidRPr="00054853" w:rsidRDefault="00195691" w:rsidP="00195691">
      <w:pPr>
        <w:pStyle w:val="ListParagraph"/>
        <w:ind w:left="0"/>
        <w:rPr>
          <w:rFonts w:ascii="Arial" w:eastAsia="Arial" w:hAnsi="Arial" w:cs="Arial"/>
          <w:sz w:val="24"/>
          <w:szCs w:val="24"/>
        </w:rPr>
      </w:pPr>
      <w:r w:rsidRPr="3915E9FD">
        <w:rPr>
          <w:rFonts w:ascii="Arial" w:eastAsia="Arial" w:hAnsi="Arial" w:cs="Arial"/>
          <w:b/>
          <w:sz w:val="24"/>
          <w:szCs w:val="24"/>
        </w:rPr>
        <w:t xml:space="preserve">Not </w:t>
      </w:r>
      <w:r w:rsidRPr="6537EE14">
        <w:rPr>
          <w:rFonts w:ascii="Arial" w:eastAsia="Arial" w:hAnsi="Arial" w:cs="Arial"/>
          <w:b/>
          <w:bCs/>
          <w:sz w:val="24"/>
          <w:szCs w:val="24"/>
        </w:rPr>
        <w:t>Acceptable</w:t>
      </w:r>
      <w:r w:rsidR="7D6FC8BE" w:rsidRPr="6537EE14">
        <w:rPr>
          <w:rFonts w:ascii="Arial" w:eastAsia="Arial" w:hAnsi="Arial" w:cs="Arial"/>
          <w:b/>
          <w:bCs/>
          <w:sz w:val="24"/>
          <w:szCs w:val="24"/>
        </w:rPr>
        <w:t xml:space="preserve"> (NA)</w:t>
      </w:r>
      <w:r w:rsidR="00054853">
        <w:tab/>
      </w:r>
      <w:r w:rsidR="00054853" w:rsidRPr="3915E9FD">
        <w:rPr>
          <w:rFonts w:ascii="Arial" w:eastAsia="Arial" w:hAnsi="Arial" w:cs="Arial"/>
          <w:sz w:val="24"/>
          <w:szCs w:val="24"/>
        </w:rPr>
        <w:t xml:space="preserve">The level of performance during this rating period did not meet expected job performance and position requirements; significant improvement is needed. An employee with this rating failed to meet </w:t>
      </w:r>
      <w:r w:rsidR="6990EEE8" w:rsidRPr="3915E9FD">
        <w:rPr>
          <w:rFonts w:ascii="Arial" w:eastAsia="Arial" w:hAnsi="Arial" w:cs="Arial"/>
          <w:sz w:val="24"/>
          <w:szCs w:val="24"/>
        </w:rPr>
        <w:t xml:space="preserve">the </w:t>
      </w:r>
      <w:r w:rsidR="00054853" w:rsidRPr="3915E9FD">
        <w:rPr>
          <w:rFonts w:ascii="Arial" w:eastAsia="Arial" w:hAnsi="Arial" w:cs="Arial"/>
          <w:sz w:val="24"/>
          <w:szCs w:val="24"/>
        </w:rPr>
        <w:t>requirements of the job. A</w:t>
      </w:r>
      <w:r w:rsidR="00002E5A" w:rsidRPr="3915E9FD">
        <w:rPr>
          <w:rFonts w:ascii="Arial" w:eastAsia="Arial" w:hAnsi="Arial" w:cs="Arial"/>
          <w:sz w:val="24"/>
          <w:szCs w:val="24"/>
        </w:rPr>
        <w:t xml:space="preserve"> performance improvement plan must be implemented and performance at this level will be reviewed within three months.</w:t>
      </w:r>
    </w:p>
    <w:p w14:paraId="1A91C75F" w14:textId="77777777" w:rsidR="00195691" w:rsidRDefault="00195691" w:rsidP="00195691">
      <w:pPr>
        <w:pStyle w:val="ListParagraph"/>
        <w:ind w:left="0"/>
        <w:rPr>
          <w:rFonts w:ascii="Arial" w:eastAsia="Arial" w:hAnsi="Arial" w:cs="Arial"/>
          <w:b/>
          <w:sz w:val="24"/>
          <w:szCs w:val="24"/>
        </w:rPr>
      </w:pPr>
    </w:p>
    <w:p w14:paraId="18CF36A4" w14:textId="77777777" w:rsidR="0034355B" w:rsidRDefault="0034355B" w:rsidP="00364771">
      <w:pPr>
        <w:pStyle w:val="ListParagraph"/>
        <w:ind w:left="0"/>
        <w:jc w:val="center"/>
        <w:rPr>
          <w:rFonts w:ascii="Arial" w:eastAsia="Arial" w:hAnsi="Arial" w:cs="Arial"/>
          <w:b/>
          <w:sz w:val="24"/>
          <w:szCs w:val="24"/>
        </w:rPr>
      </w:pPr>
    </w:p>
    <w:p w14:paraId="42AFB95B" w14:textId="77777777" w:rsidR="0034355B" w:rsidRDefault="0034355B" w:rsidP="00364771">
      <w:pPr>
        <w:pStyle w:val="ListParagraph"/>
        <w:ind w:left="0"/>
        <w:jc w:val="center"/>
        <w:rPr>
          <w:rFonts w:ascii="Arial" w:eastAsia="Arial" w:hAnsi="Arial" w:cs="Arial"/>
          <w:b/>
          <w:sz w:val="24"/>
          <w:szCs w:val="24"/>
        </w:rPr>
      </w:pPr>
    </w:p>
    <w:p w14:paraId="2C6DA4A4" w14:textId="77777777" w:rsidR="0034355B" w:rsidRDefault="0034355B" w:rsidP="008519E9">
      <w:pPr>
        <w:pStyle w:val="ListParagraph"/>
        <w:ind w:left="0"/>
        <w:rPr>
          <w:rFonts w:ascii="Arial" w:eastAsia="Arial" w:hAnsi="Arial" w:cs="Arial"/>
          <w:b/>
          <w:sz w:val="24"/>
          <w:szCs w:val="24"/>
        </w:rPr>
      </w:pPr>
    </w:p>
    <w:p w14:paraId="3F21AA9D" w14:textId="3E11AD46" w:rsidR="008B3A66" w:rsidRDefault="0013407B" w:rsidP="00364771">
      <w:pPr>
        <w:pStyle w:val="ListParagraph"/>
        <w:ind w:left="0"/>
        <w:jc w:val="center"/>
        <w:rPr>
          <w:rFonts w:ascii="Arial" w:eastAsia="Arial" w:hAnsi="Arial" w:cs="Arial"/>
          <w:b/>
          <w:sz w:val="24"/>
          <w:szCs w:val="24"/>
        </w:rPr>
      </w:pPr>
      <w:r w:rsidRPr="3915E9FD">
        <w:rPr>
          <w:rFonts w:ascii="Arial" w:eastAsia="Arial" w:hAnsi="Arial" w:cs="Arial"/>
          <w:b/>
          <w:sz w:val="24"/>
          <w:szCs w:val="24"/>
        </w:rPr>
        <w:lastRenderedPageBreak/>
        <w:t xml:space="preserve">Planning for </w:t>
      </w:r>
      <w:r w:rsidR="00B407DA">
        <w:rPr>
          <w:rFonts w:ascii="Arial" w:eastAsia="Arial" w:hAnsi="Arial" w:cs="Arial"/>
          <w:b/>
          <w:sz w:val="24"/>
          <w:szCs w:val="24"/>
        </w:rPr>
        <w:t>2025-2026</w:t>
      </w:r>
    </w:p>
    <w:p w14:paraId="099B0D60" w14:textId="77777777" w:rsidR="0013407B" w:rsidRDefault="0013407B" w:rsidP="00364771">
      <w:pPr>
        <w:pStyle w:val="ListParagraph"/>
        <w:ind w:left="0"/>
        <w:jc w:val="center"/>
        <w:rPr>
          <w:rFonts w:ascii="Crimson Text" w:hAnsi="Crimson Text"/>
          <w:b/>
          <w:bCs/>
          <w:sz w:val="24"/>
        </w:rPr>
      </w:pPr>
      <w:r w:rsidRPr="0013407B">
        <w:rPr>
          <w:rFonts w:ascii="Crimson Text" w:hAnsi="Crimson Text"/>
          <w:b/>
          <w:bCs/>
          <w:sz w:val="24"/>
        </w:rPr>
        <w:t>Key Goals and Objectives</w:t>
      </w:r>
    </w:p>
    <w:p w14:paraId="1C5CC22A" w14:textId="0DF40BF9" w:rsidR="00236DC1" w:rsidRPr="00236DC1" w:rsidRDefault="00236DC1" w:rsidP="00364771">
      <w:pPr>
        <w:pStyle w:val="ListParagraph"/>
        <w:ind w:left="0"/>
        <w:jc w:val="center"/>
        <w:rPr>
          <w:rFonts w:ascii="Crimson Text" w:hAnsi="Crimson Text"/>
          <w:sz w:val="24"/>
        </w:rPr>
      </w:pPr>
      <w:r>
        <w:rPr>
          <w:rFonts w:ascii="Crimson Text" w:hAnsi="Crimson Text"/>
          <w:sz w:val="24"/>
        </w:rPr>
        <w:t>(</w:t>
      </w:r>
      <w:r w:rsidRPr="00236DC1">
        <w:rPr>
          <w:rFonts w:ascii="Crimson Text" w:hAnsi="Crimson Text"/>
          <w:sz w:val="24"/>
        </w:rPr>
        <w:t xml:space="preserve">Review Period </w:t>
      </w:r>
      <w:r w:rsidR="00700DD9">
        <w:rPr>
          <w:rFonts w:ascii="Crimson Text" w:hAnsi="Crimson Text"/>
          <w:sz w:val="24"/>
        </w:rPr>
        <w:t>June</w:t>
      </w:r>
      <w:r w:rsidRPr="00236DC1">
        <w:rPr>
          <w:rFonts w:ascii="Crimson Text" w:hAnsi="Crimson Text"/>
          <w:sz w:val="24"/>
        </w:rPr>
        <w:t xml:space="preserve"> 202</w:t>
      </w:r>
      <w:r w:rsidR="00B407DA">
        <w:rPr>
          <w:rFonts w:ascii="Crimson Text" w:hAnsi="Crimson Text"/>
          <w:sz w:val="24"/>
        </w:rPr>
        <w:t>5</w:t>
      </w:r>
      <w:r w:rsidRPr="00236DC1">
        <w:rPr>
          <w:rFonts w:ascii="Crimson Text" w:hAnsi="Crimson Text"/>
          <w:sz w:val="24"/>
        </w:rPr>
        <w:t>-June 202</w:t>
      </w:r>
      <w:r w:rsidR="00B407DA">
        <w:rPr>
          <w:rFonts w:ascii="Crimson Text" w:hAnsi="Crimson Text"/>
          <w:sz w:val="24"/>
        </w:rPr>
        <w:t>6</w:t>
      </w:r>
      <w:r w:rsidRPr="00236DC1">
        <w:rPr>
          <w:rFonts w:ascii="Crimson Text" w:hAnsi="Crimson Text"/>
          <w:sz w:val="24"/>
        </w:rPr>
        <w:t>)</w:t>
      </w:r>
    </w:p>
    <w:p w14:paraId="2D919821" w14:textId="77777777" w:rsidR="00364771" w:rsidRPr="0013407B" w:rsidRDefault="00364771" w:rsidP="0013407B">
      <w:pPr>
        <w:pStyle w:val="ListParagraph"/>
        <w:ind w:left="0"/>
        <w:jc w:val="center"/>
        <w:rPr>
          <w:rFonts w:ascii="Crimson Text" w:hAnsi="Crimson Text" w:cs="Calibri"/>
          <w:b/>
          <w:bCs/>
          <w:color w:val="000000"/>
          <w:sz w:val="24"/>
        </w:rPr>
      </w:pPr>
    </w:p>
    <w:p w14:paraId="4585FFC8" w14:textId="6A65E553" w:rsidR="0013407B" w:rsidRDefault="0013407B" w:rsidP="0013407B">
      <w:pPr>
        <w:pStyle w:val="ListParagraph"/>
        <w:ind w:left="0"/>
        <w:rPr>
          <w:rFonts w:ascii="Crimson Text" w:hAnsi="Crimson Text"/>
          <w:sz w:val="24"/>
        </w:rPr>
      </w:pPr>
      <w:r>
        <w:rPr>
          <w:rFonts w:ascii="Crimson Text" w:hAnsi="Crimson Text"/>
          <w:sz w:val="24"/>
        </w:rPr>
        <w:t xml:space="preserve">Employee and Supervisor should use this section to plan </w:t>
      </w:r>
      <w:r w:rsidRPr="00521180">
        <w:rPr>
          <w:rFonts w:ascii="Crimson Text" w:hAnsi="Crimson Text"/>
          <w:sz w:val="24"/>
        </w:rPr>
        <w:t xml:space="preserve">specific objectives, </w:t>
      </w:r>
      <w:r w:rsidR="00364771" w:rsidRPr="00521180">
        <w:rPr>
          <w:rFonts w:ascii="Crimson Text" w:hAnsi="Crimson Text"/>
          <w:sz w:val="24"/>
        </w:rPr>
        <w:t>accountabilities,</w:t>
      </w:r>
      <w:r w:rsidRPr="00521180">
        <w:rPr>
          <w:rFonts w:ascii="Crimson Text" w:hAnsi="Crimson Text"/>
          <w:sz w:val="24"/>
        </w:rPr>
        <w:t xml:space="preserve"> and milestones, </w:t>
      </w:r>
      <w:r>
        <w:rPr>
          <w:rFonts w:ascii="Crimson Text" w:hAnsi="Crimson Text"/>
          <w:sz w:val="24"/>
        </w:rPr>
        <w:t xml:space="preserve">contributing to key goals </w:t>
      </w:r>
      <w:r w:rsidR="00301EEB">
        <w:rPr>
          <w:rFonts w:ascii="Crimson Text" w:hAnsi="Crimson Text"/>
          <w:sz w:val="24"/>
        </w:rPr>
        <w:t xml:space="preserve">for the coming year, </w:t>
      </w:r>
      <w:r w:rsidR="00364771">
        <w:rPr>
          <w:rFonts w:ascii="Crimson Text" w:hAnsi="Crimson Text"/>
          <w:sz w:val="24"/>
        </w:rPr>
        <w:t xml:space="preserve">which will be evaluated </w:t>
      </w:r>
      <w:r w:rsidR="00301EEB">
        <w:rPr>
          <w:rFonts w:ascii="Crimson Text" w:hAnsi="Crimson Text"/>
          <w:sz w:val="24"/>
        </w:rPr>
        <w:t>during the</w:t>
      </w:r>
      <w:r w:rsidR="00364771">
        <w:rPr>
          <w:rFonts w:ascii="Crimson Text" w:hAnsi="Crimson Text"/>
          <w:sz w:val="24"/>
        </w:rPr>
        <w:t xml:space="preserve"> 202</w:t>
      </w:r>
      <w:r w:rsidR="00B407DA">
        <w:rPr>
          <w:rFonts w:ascii="Crimson Text" w:hAnsi="Crimson Text"/>
          <w:sz w:val="24"/>
        </w:rPr>
        <w:t>5</w:t>
      </w:r>
      <w:r w:rsidR="00364771">
        <w:rPr>
          <w:rFonts w:ascii="Crimson Text" w:hAnsi="Crimson Text"/>
          <w:sz w:val="24"/>
        </w:rPr>
        <w:t>-202</w:t>
      </w:r>
      <w:r w:rsidR="00B407DA">
        <w:rPr>
          <w:rFonts w:ascii="Crimson Text" w:hAnsi="Crimson Text"/>
          <w:sz w:val="24"/>
        </w:rPr>
        <w:t>6</w:t>
      </w:r>
      <w:r w:rsidR="00364771">
        <w:rPr>
          <w:rFonts w:ascii="Crimson Text" w:hAnsi="Crimson Text"/>
          <w:sz w:val="24"/>
        </w:rPr>
        <w:t xml:space="preserve"> Performance Feedback</w:t>
      </w:r>
      <w:r w:rsidR="00345661" w:rsidRPr="005021BF">
        <w:rPr>
          <w:rFonts w:ascii="Crimson Text" w:hAnsi="Crimson Text"/>
          <w:sz w:val="24"/>
        </w:rPr>
        <w:t xml:space="preserve">. </w:t>
      </w:r>
      <w:r w:rsidR="00B407DA" w:rsidRPr="005021BF">
        <w:rPr>
          <w:rFonts w:ascii="Crimson Text" w:hAnsi="Crimson Text"/>
          <w:sz w:val="24"/>
        </w:rPr>
        <w:t xml:space="preserve">Goals should be tied to Juniata’s </w:t>
      </w:r>
      <w:hyperlink r:id="rId13" w:history="1">
        <w:r w:rsidR="00B407DA" w:rsidRPr="005021BF">
          <w:rPr>
            <w:rStyle w:val="Hyperlink"/>
            <w:rFonts w:ascii="Crimson Text" w:hAnsi="Crimson Text"/>
            <w:sz w:val="24"/>
          </w:rPr>
          <w:t>Mission</w:t>
        </w:r>
      </w:hyperlink>
      <w:r w:rsidR="00B407DA" w:rsidRPr="005021BF">
        <w:rPr>
          <w:rFonts w:ascii="Crimson Text" w:hAnsi="Crimson Text"/>
          <w:sz w:val="24"/>
        </w:rPr>
        <w:t xml:space="preserve">, the </w:t>
      </w:r>
      <w:hyperlink r:id="rId14" w:history="1">
        <w:r w:rsidR="00B407DA" w:rsidRPr="005021BF">
          <w:rPr>
            <w:rStyle w:val="Hyperlink"/>
            <w:rFonts w:ascii="Crimson Text" w:hAnsi="Crimson Text"/>
            <w:sz w:val="24"/>
          </w:rPr>
          <w:t>Strategic Plan</w:t>
        </w:r>
      </w:hyperlink>
      <w:r w:rsidR="00B407DA" w:rsidRPr="005021BF">
        <w:rPr>
          <w:rFonts w:ascii="Crimson Text" w:hAnsi="Crimson Text"/>
          <w:sz w:val="24"/>
        </w:rPr>
        <w:t>, and divisional goals.</w:t>
      </w:r>
      <w:r w:rsidR="00B407DA" w:rsidRPr="00B407DA">
        <w:rPr>
          <w:rFonts w:ascii="Crimson Text" w:hAnsi="Crimson Text"/>
          <w:sz w:val="24"/>
        </w:rPr>
        <w:t xml:space="preserve"> </w:t>
      </w:r>
      <w:r w:rsidR="00236DC1">
        <w:rPr>
          <w:rFonts w:ascii="Crimson Text" w:hAnsi="Crimson Text"/>
          <w:sz w:val="24"/>
        </w:rPr>
        <w:t xml:space="preserve"> </w:t>
      </w:r>
      <w:r w:rsidR="00DF0BD3">
        <w:rPr>
          <w:rFonts w:ascii="Crimson Text" w:hAnsi="Crimson Text"/>
          <w:sz w:val="24"/>
        </w:rPr>
        <w:t xml:space="preserve">Periodic reviews of progress on these goals </w:t>
      </w:r>
      <w:proofErr w:type="gramStart"/>
      <w:r w:rsidR="00DF0BD3">
        <w:rPr>
          <w:rFonts w:ascii="Crimson Text" w:hAnsi="Crimson Text"/>
          <w:sz w:val="24"/>
        </w:rPr>
        <w:t>is</w:t>
      </w:r>
      <w:proofErr w:type="gramEnd"/>
      <w:r w:rsidR="00DF0BD3">
        <w:rPr>
          <w:rFonts w:ascii="Crimson Text" w:hAnsi="Crimson Text"/>
          <w:sz w:val="24"/>
        </w:rPr>
        <w:t xml:space="preserve"> encouraged throughout the coming year</w:t>
      </w:r>
      <w:r w:rsidR="00345661">
        <w:rPr>
          <w:rFonts w:ascii="Crimson Text" w:hAnsi="Crimson Text"/>
          <w:sz w:val="24"/>
        </w:rPr>
        <w:t>.</w:t>
      </w:r>
    </w:p>
    <w:p w14:paraId="40B274AC" w14:textId="77777777" w:rsidR="00364771" w:rsidRPr="00521180" w:rsidRDefault="00364771" w:rsidP="0013407B">
      <w:pPr>
        <w:pStyle w:val="ListParagraph"/>
        <w:ind w:left="0"/>
        <w:rPr>
          <w:rFonts w:ascii="Crimson Text" w:hAnsi="Crimson Text"/>
          <w:sz w:val="24"/>
        </w:rPr>
      </w:pPr>
    </w:p>
    <w:p w14:paraId="1932BC3C" w14:textId="77777777" w:rsidR="0013407B" w:rsidRPr="00521180" w:rsidRDefault="0013407B" w:rsidP="0013407B">
      <w:pPr>
        <w:pStyle w:val="ListParagraph"/>
        <w:numPr>
          <w:ilvl w:val="0"/>
          <w:numId w:val="8"/>
        </w:numPr>
        <w:rPr>
          <w:rFonts w:ascii="Crimson Text" w:hAnsi="Crimson Text"/>
          <w:sz w:val="24"/>
        </w:rPr>
      </w:pPr>
      <w:r w:rsidRPr="00521180">
        <w:rPr>
          <w:rFonts w:ascii="Crimson Text" w:hAnsi="Crimson Text"/>
          <w:sz w:val="24"/>
        </w:rPr>
        <w:t>Goal/Objective</w:t>
      </w:r>
    </w:p>
    <w:p w14:paraId="4A6C03CB" w14:textId="77777777" w:rsidR="0013407B" w:rsidRPr="00521180" w:rsidRDefault="0013407B" w:rsidP="0013407B">
      <w:pPr>
        <w:pStyle w:val="ListParagraph"/>
        <w:numPr>
          <w:ilvl w:val="0"/>
          <w:numId w:val="8"/>
        </w:numPr>
        <w:rPr>
          <w:rFonts w:ascii="Crimson Text" w:hAnsi="Crimson Text"/>
          <w:sz w:val="24"/>
        </w:rPr>
      </w:pPr>
      <w:r w:rsidRPr="00521180">
        <w:rPr>
          <w:rFonts w:ascii="Crimson Text" w:hAnsi="Crimson Text"/>
          <w:sz w:val="24"/>
        </w:rPr>
        <w:t>Goal/Objective</w:t>
      </w:r>
    </w:p>
    <w:p w14:paraId="2CDA4CDA" w14:textId="77777777" w:rsidR="0013407B" w:rsidRPr="00521180" w:rsidRDefault="0013407B" w:rsidP="0013407B">
      <w:pPr>
        <w:pStyle w:val="ListParagraph"/>
        <w:numPr>
          <w:ilvl w:val="0"/>
          <w:numId w:val="8"/>
        </w:numPr>
        <w:rPr>
          <w:rFonts w:ascii="Crimson Text" w:hAnsi="Crimson Text"/>
          <w:sz w:val="24"/>
        </w:rPr>
      </w:pPr>
      <w:r w:rsidRPr="00521180">
        <w:rPr>
          <w:rFonts w:ascii="Crimson Text" w:hAnsi="Crimson Text"/>
          <w:sz w:val="24"/>
        </w:rPr>
        <w:t>Goal/Objective</w:t>
      </w:r>
    </w:p>
    <w:p w14:paraId="4DC31352" w14:textId="77777777" w:rsidR="0013407B" w:rsidRPr="00521180" w:rsidRDefault="0013407B" w:rsidP="0013407B">
      <w:pPr>
        <w:pStyle w:val="ListParagraph"/>
        <w:numPr>
          <w:ilvl w:val="0"/>
          <w:numId w:val="8"/>
        </w:numPr>
        <w:rPr>
          <w:rFonts w:ascii="Crimson Text" w:hAnsi="Crimson Text"/>
          <w:sz w:val="24"/>
        </w:rPr>
      </w:pPr>
      <w:r w:rsidRPr="00521180">
        <w:rPr>
          <w:rFonts w:ascii="Crimson Text" w:hAnsi="Crimson Text"/>
          <w:sz w:val="24"/>
        </w:rPr>
        <w:t>Goal/Objective</w:t>
      </w:r>
    </w:p>
    <w:p w14:paraId="4FC91F9B" w14:textId="77777777" w:rsidR="0013407B" w:rsidRPr="0013407B" w:rsidRDefault="0013407B" w:rsidP="0013407B">
      <w:pPr>
        <w:pStyle w:val="ListParagraph"/>
        <w:numPr>
          <w:ilvl w:val="0"/>
          <w:numId w:val="8"/>
        </w:numPr>
        <w:rPr>
          <w:rFonts w:ascii="Crimson Text" w:hAnsi="Crimson Text"/>
          <w:sz w:val="24"/>
        </w:rPr>
      </w:pPr>
      <w:r w:rsidRPr="00521180">
        <w:rPr>
          <w:rFonts w:ascii="Crimson Text" w:hAnsi="Crimson Text"/>
          <w:sz w:val="24"/>
        </w:rPr>
        <w:t>Goal/Objective</w:t>
      </w:r>
    </w:p>
    <w:p w14:paraId="71CE6FF2" w14:textId="77777777" w:rsidR="00A42240" w:rsidRPr="00521180" w:rsidRDefault="00A42240" w:rsidP="00A42240">
      <w:pPr>
        <w:pStyle w:val="ListParagraph"/>
        <w:ind w:left="0"/>
        <w:rPr>
          <w:rFonts w:ascii="Crimson Text" w:hAnsi="Crimson Text"/>
          <w:sz w:val="24"/>
        </w:rPr>
      </w:pPr>
    </w:p>
    <w:p w14:paraId="17A993AC" w14:textId="77777777" w:rsidR="00AF428C" w:rsidRPr="00521180" w:rsidRDefault="00AF428C" w:rsidP="00C848EC">
      <w:pPr>
        <w:jc w:val="center"/>
        <w:rPr>
          <w:rFonts w:ascii="Crimson Text" w:hAnsi="Crimson Text"/>
          <w:sz w:val="24"/>
        </w:rPr>
      </w:pPr>
    </w:p>
    <w:sectPr w:rsidR="00AF428C" w:rsidRPr="00521180" w:rsidSect="00E07FD3">
      <w:headerReference w:type="default" r:id="rId15"/>
      <w:footerReference w:type="default" r:id="rId16"/>
      <w:type w:val="continuous"/>
      <w:pgSz w:w="15840" w:h="12240" w:orient="landscape"/>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A19FE" w14:textId="77777777" w:rsidR="00E07FD3" w:rsidRDefault="00E07FD3" w:rsidP="00DB5FF5">
      <w:pPr>
        <w:spacing w:after="0" w:line="240" w:lineRule="auto"/>
      </w:pPr>
      <w:r>
        <w:separator/>
      </w:r>
    </w:p>
  </w:endnote>
  <w:endnote w:type="continuationSeparator" w:id="0">
    <w:p w14:paraId="71EB2A7D" w14:textId="77777777" w:rsidR="00E07FD3" w:rsidRDefault="00E07FD3" w:rsidP="00DB5FF5">
      <w:pPr>
        <w:spacing w:after="0" w:line="240" w:lineRule="auto"/>
      </w:pPr>
      <w:r>
        <w:continuationSeparator/>
      </w:r>
    </w:p>
  </w:endnote>
  <w:endnote w:type="continuationNotice" w:id="1">
    <w:p w14:paraId="0F897394" w14:textId="77777777" w:rsidR="00E07FD3" w:rsidRDefault="00E07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ext">
    <w:altName w:val="Calibri"/>
    <w:charset w:val="00"/>
    <w:family w:val="auto"/>
    <w:pitch w:val="variable"/>
    <w:sig w:usb0="80000047" w:usb1="40000062"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FA62" w14:textId="446FADA5" w:rsidR="008519E9" w:rsidRDefault="008519E9" w:rsidP="008519E9">
    <w:pPr>
      <w:jc w:val="center"/>
      <w:rPr>
        <w:rFonts w:ascii="Crimson Text" w:hAnsi="Crimson Text" w:cs="Calibri"/>
        <w:b/>
      </w:rPr>
    </w:pPr>
    <w:r>
      <w:rPr>
        <w:rFonts w:ascii="Crimson Text" w:hAnsi="Crimson Text" w:cs="Calibri"/>
        <w:b/>
      </w:rPr>
      <w:t>Return</w:t>
    </w:r>
    <w:r w:rsidRPr="00521180">
      <w:rPr>
        <w:rFonts w:ascii="Crimson Text" w:hAnsi="Crimson Text" w:cs="Calibri"/>
        <w:b/>
      </w:rPr>
      <w:t xml:space="preserve"> to Human Resources by </w:t>
    </w:r>
    <w:r>
      <w:rPr>
        <w:rFonts w:ascii="Crimson Text" w:hAnsi="Crimson Text" w:cs="Calibri"/>
        <w:b/>
      </w:rPr>
      <w:t>July 31,</w:t>
    </w:r>
    <w:r w:rsidRPr="00521180">
      <w:rPr>
        <w:rFonts w:ascii="Crimson Text" w:hAnsi="Crimson Text" w:cs="Calibri"/>
        <w:b/>
      </w:rPr>
      <w:t xml:space="preserve"> 202</w:t>
    </w:r>
    <w:r w:rsidR="00B407DA">
      <w:rPr>
        <w:rFonts w:ascii="Crimson Text" w:hAnsi="Crimson Text" w:cs="Calibri"/>
        <w:b/>
      </w:rPr>
      <w:t>5</w:t>
    </w:r>
    <w:r w:rsidRPr="00521180">
      <w:rPr>
        <w:rFonts w:ascii="Crimson Text" w:hAnsi="Crimson Text" w:cs="Calibri"/>
        <w:b/>
      </w:rPr>
      <w:t xml:space="preserve"> (signed copy</w:t>
    </w:r>
    <w:r>
      <w:rPr>
        <w:rFonts w:ascii="Crimson Text" w:hAnsi="Crimson Text" w:cs="Calibri"/>
        <w:b/>
      </w:rPr>
      <w:t>)</w:t>
    </w:r>
  </w:p>
  <w:p w14:paraId="746747A2" w14:textId="349799CB" w:rsidR="00AF428C" w:rsidRDefault="00AF428C" w:rsidP="00AF428C">
    <w:pPr>
      <w:pStyle w:val="Footer"/>
      <w:jc w:val="right"/>
      <w:rPr>
        <w:rFonts w:ascii="Crimson Text" w:hAnsi="Crimson Text"/>
      </w:rPr>
    </w:pPr>
    <w:r>
      <w:rPr>
        <w:rFonts w:ascii="Crimson Text" w:hAnsi="Crimson Text"/>
      </w:rPr>
      <w:t>Performance Feedback FY</w:t>
    </w:r>
    <w:r w:rsidR="0094014D">
      <w:rPr>
        <w:rFonts w:ascii="Crimson Text" w:hAnsi="Crimson Text"/>
      </w:rPr>
      <w:t>20</w:t>
    </w:r>
    <w:r w:rsidR="009910E8">
      <w:rPr>
        <w:rFonts w:ascii="Crimson Text" w:hAnsi="Crimson Text"/>
      </w:rPr>
      <w:t>2</w:t>
    </w:r>
    <w:r w:rsidR="00B407DA">
      <w:rPr>
        <w:rFonts w:ascii="Crimson Text" w:hAnsi="Crimson Text"/>
      </w:rPr>
      <w:t>4-2025</w:t>
    </w:r>
  </w:p>
  <w:p w14:paraId="3934028B" w14:textId="77777777" w:rsidR="00782B23" w:rsidRDefault="00782B23" w:rsidP="00AF428C">
    <w:pPr>
      <w:pStyle w:val="Footer"/>
      <w:jc w:val="right"/>
      <w:rPr>
        <w:rFonts w:ascii="Crimson Text" w:hAnsi="Crimson Text"/>
      </w:rPr>
    </w:pPr>
  </w:p>
  <w:p w14:paraId="1B526F88" w14:textId="77777777" w:rsidR="006E6C1E" w:rsidRPr="006C6F71" w:rsidRDefault="006E6C1E" w:rsidP="00AF428C">
    <w:pPr>
      <w:pStyle w:val="Footer"/>
      <w:jc w:val="right"/>
      <w:rPr>
        <w:rFonts w:ascii="Crimson Text" w:hAnsi="Crimson 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3246" w14:textId="77777777" w:rsidR="00E07FD3" w:rsidRDefault="00E07FD3" w:rsidP="00DB5FF5">
      <w:pPr>
        <w:spacing w:after="0" w:line="240" w:lineRule="auto"/>
      </w:pPr>
      <w:r>
        <w:separator/>
      </w:r>
    </w:p>
  </w:footnote>
  <w:footnote w:type="continuationSeparator" w:id="0">
    <w:p w14:paraId="1079D924" w14:textId="77777777" w:rsidR="00E07FD3" w:rsidRDefault="00E07FD3" w:rsidP="00DB5FF5">
      <w:pPr>
        <w:spacing w:after="0" w:line="240" w:lineRule="auto"/>
      </w:pPr>
      <w:r>
        <w:continuationSeparator/>
      </w:r>
    </w:p>
  </w:footnote>
  <w:footnote w:type="continuationNotice" w:id="1">
    <w:p w14:paraId="6CBAAB88" w14:textId="77777777" w:rsidR="00E07FD3" w:rsidRDefault="00E07F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4E26" w14:textId="77777777" w:rsidR="00DB5FF5" w:rsidRDefault="00DB5FF5" w:rsidP="00DB5F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B09"/>
    <w:multiLevelType w:val="hybridMultilevel"/>
    <w:tmpl w:val="7D664976"/>
    <w:lvl w:ilvl="0" w:tplc="32427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A4CB8"/>
    <w:multiLevelType w:val="hybridMultilevel"/>
    <w:tmpl w:val="F63C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44C26"/>
    <w:multiLevelType w:val="hybridMultilevel"/>
    <w:tmpl w:val="EE061C24"/>
    <w:lvl w:ilvl="0" w:tplc="05A04352">
      <w:numFmt w:val="bullet"/>
      <w:lvlText w:val="•"/>
      <w:lvlJc w:val="left"/>
      <w:pPr>
        <w:ind w:left="855" w:hanging="360"/>
      </w:pPr>
      <w:rPr>
        <w:rFonts w:ascii="Crimson Text" w:eastAsia="Calibri" w:hAnsi="Crimson Text"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2BA17C41"/>
    <w:multiLevelType w:val="hybridMultilevel"/>
    <w:tmpl w:val="D1449830"/>
    <w:lvl w:ilvl="0" w:tplc="05A04352">
      <w:numFmt w:val="bullet"/>
      <w:lvlText w:val="•"/>
      <w:lvlJc w:val="left"/>
      <w:pPr>
        <w:ind w:left="720" w:hanging="360"/>
      </w:pPr>
      <w:rPr>
        <w:rFonts w:ascii="Crimson Text" w:eastAsia="Calibri" w:hAnsi="Crimson Tex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D6FB6"/>
    <w:multiLevelType w:val="hybridMultilevel"/>
    <w:tmpl w:val="63927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C7DA0"/>
    <w:multiLevelType w:val="hybridMultilevel"/>
    <w:tmpl w:val="7D6649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B3B3B93"/>
    <w:multiLevelType w:val="hybridMultilevel"/>
    <w:tmpl w:val="8B92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E3390"/>
    <w:multiLevelType w:val="hybridMultilevel"/>
    <w:tmpl w:val="98F095D2"/>
    <w:lvl w:ilvl="0" w:tplc="05A04352">
      <w:numFmt w:val="bullet"/>
      <w:lvlText w:val="•"/>
      <w:lvlJc w:val="left"/>
      <w:pPr>
        <w:ind w:left="720" w:hanging="360"/>
      </w:pPr>
      <w:rPr>
        <w:rFonts w:ascii="Crimson Text" w:eastAsia="Calibri" w:hAnsi="Crimson Tex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515583">
    <w:abstractNumId w:val="1"/>
  </w:num>
  <w:num w:numId="2" w16cid:durableId="595747151">
    <w:abstractNumId w:val="2"/>
  </w:num>
  <w:num w:numId="3" w16cid:durableId="1651595560">
    <w:abstractNumId w:val="7"/>
  </w:num>
  <w:num w:numId="4" w16cid:durableId="193542277">
    <w:abstractNumId w:val="3"/>
  </w:num>
  <w:num w:numId="5" w16cid:durableId="58333645">
    <w:abstractNumId w:val="6"/>
  </w:num>
  <w:num w:numId="6" w16cid:durableId="206339325">
    <w:abstractNumId w:val="4"/>
  </w:num>
  <w:num w:numId="7" w16cid:durableId="1107121698">
    <w:abstractNumId w:val="0"/>
  </w:num>
  <w:num w:numId="8" w16cid:durableId="349651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F5"/>
    <w:rsid w:val="000000C3"/>
    <w:rsid w:val="00002E5A"/>
    <w:rsid w:val="00003666"/>
    <w:rsid w:val="00011E93"/>
    <w:rsid w:val="00014BD5"/>
    <w:rsid w:val="0001500F"/>
    <w:rsid w:val="00017E7A"/>
    <w:rsid w:val="000277D5"/>
    <w:rsid w:val="00041B2B"/>
    <w:rsid w:val="00046C13"/>
    <w:rsid w:val="00054853"/>
    <w:rsid w:val="00054D9C"/>
    <w:rsid w:val="00054E7E"/>
    <w:rsid w:val="000603BD"/>
    <w:rsid w:val="000605BA"/>
    <w:rsid w:val="00061250"/>
    <w:rsid w:val="00071CE6"/>
    <w:rsid w:val="00090D34"/>
    <w:rsid w:val="00097D51"/>
    <w:rsid w:val="000A4510"/>
    <w:rsid w:val="000B14D6"/>
    <w:rsid w:val="000B1995"/>
    <w:rsid w:val="000B1C79"/>
    <w:rsid w:val="000B1EC5"/>
    <w:rsid w:val="000C2DBA"/>
    <w:rsid w:val="000C30B3"/>
    <w:rsid w:val="000C4983"/>
    <w:rsid w:val="000D2555"/>
    <w:rsid w:val="000D542C"/>
    <w:rsid w:val="000D7BE6"/>
    <w:rsid w:val="000F1E4C"/>
    <w:rsid w:val="000F5BB3"/>
    <w:rsid w:val="000F7F28"/>
    <w:rsid w:val="001123FE"/>
    <w:rsid w:val="00124886"/>
    <w:rsid w:val="0013065D"/>
    <w:rsid w:val="0013140C"/>
    <w:rsid w:val="0013407B"/>
    <w:rsid w:val="0013737F"/>
    <w:rsid w:val="00146FE5"/>
    <w:rsid w:val="0015403F"/>
    <w:rsid w:val="00160562"/>
    <w:rsid w:val="00171E5D"/>
    <w:rsid w:val="00173035"/>
    <w:rsid w:val="001745F0"/>
    <w:rsid w:val="00176FF0"/>
    <w:rsid w:val="00180040"/>
    <w:rsid w:val="001821F2"/>
    <w:rsid w:val="001826E7"/>
    <w:rsid w:val="00183C45"/>
    <w:rsid w:val="00195691"/>
    <w:rsid w:val="001A2B51"/>
    <w:rsid w:val="001A5B09"/>
    <w:rsid w:val="001B4697"/>
    <w:rsid w:val="001C1D1A"/>
    <w:rsid w:val="001C2517"/>
    <w:rsid w:val="001C32B3"/>
    <w:rsid w:val="001C57EF"/>
    <w:rsid w:val="001D0205"/>
    <w:rsid w:val="001D061D"/>
    <w:rsid w:val="001D702A"/>
    <w:rsid w:val="001E266D"/>
    <w:rsid w:val="001E72B8"/>
    <w:rsid w:val="001F2A5C"/>
    <w:rsid w:val="001F6A34"/>
    <w:rsid w:val="00206009"/>
    <w:rsid w:val="002076FA"/>
    <w:rsid w:val="0021217D"/>
    <w:rsid w:val="00212878"/>
    <w:rsid w:val="00214825"/>
    <w:rsid w:val="00220BFB"/>
    <w:rsid w:val="00226C78"/>
    <w:rsid w:val="00233886"/>
    <w:rsid w:val="00234A16"/>
    <w:rsid w:val="00236DC1"/>
    <w:rsid w:val="0024224E"/>
    <w:rsid w:val="002456DE"/>
    <w:rsid w:val="00254D50"/>
    <w:rsid w:val="002634B0"/>
    <w:rsid w:val="002707CC"/>
    <w:rsid w:val="00277E73"/>
    <w:rsid w:val="002855E1"/>
    <w:rsid w:val="002B0F34"/>
    <w:rsid w:val="002B3318"/>
    <w:rsid w:val="002C0613"/>
    <w:rsid w:val="002C183C"/>
    <w:rsid w:val="002C4EF0"/>
    <w:rsid w:val="002C6F50"/>
    <w:rsid w:val="002D3FE7"/>
    <w:rsid w:val="002D4251"/>
    <w:rsid w:val="002D51F9"/>
    <w:rsid w:val="002E0518"/>
    <w:rsid w:val="002F1050"/>
    <w:rsid w:val="002F3BCE"/>
    <w:rsid w:val="002F3E57"/>
    <w:rsid w:val="002F461C"/>
    <w:rsid w:val="00301EEB"/>
    <w:rsid w:val="00304034"/>
    <w:rsid w:val="00306D68"/>
    <w:rsid w:val="00310DC4"/>
    <w:rsid w:val="00327C7E"/>
    <w:rsid w:val="0034355B"/>
    <w:rsid w:val="00345661"/>
    <w:rsid w:val="0035338A"/>
    <w:rsid w:val="00355CE3"/>
    <w:rsid w:val="00360774"/>
    <w:rsid w:val="00364771"/>
    <w:rsid w:val="003675D5"/>
    <w:rsid w:val="0037076D"/>
    <w:rsid w:val="003864CE"/>
    <w:rsid w:val="003968D2"/>
    <w:rsid w:val="00397908"/>
    <w:rsid w:val="003A4818"/>
    <w:rsid w:val="003B11C2"/>
    <w:rsid w:val="003B58DC"/>
    <w:rsid w:val="003B6D76"/>
    <w:rsid w:val="003E6DD9"/>
    <w:rsid w:val="003E7B9D"/>
    <w:rsid w:val="003E7BDC"/>
    <w:rsid w:val="003F0650"/>
    <w:rsid w:val="003F15CD"/>
    <w:rsid w:val="003F35C5"/>
    <w:rsid w:val="003F7CED"/>
    <w:rsid w:val="00402C85"/>
    <w:rsid w:val="0041781C"/>
    <w:rsid w:val="00423920"/>
    <w:rsid w:val="004369C4"/>
    <w:rsid w:val="004434BC"/>
    <w:rsid w:val="00445606"/>
    <w:rsid w:val="004477F8"/>
    <w:rsid w:val="00447C2C"/>
    <w:rsid w:val="00450273"/>
    <w:rsid w:val="00461883"/>
    <w:rsid w:val="00467621"/>
    <w:rsid w:val="0047010D"/>
    <w:rsid w:val="00481F89"/>
    <w:rsid w:val="00485D58"/>
    <w:rsid w:val="004A06CE"/>
    <w:rsid w:val="004B11B6"/>
    <w:rsid w:val="004B1C25"/>
    <w:rsid w:val="004B30BD"/>
    <w:rsid w:val="004B6BC2"/>
    <w:rsid w:val="004B7653"/>
    <w:rsid w:val="004B7A83"/>
    <w:rsid w:val="004D08C8"/>
    <w:rsid w:val="004D30A3"/>
    <w:rsid w:val="004D4B71"/>
    <w:rsid w:val="004E1539"/>
    <w:rsid w:val="004E3D1A"/>
    <w:rsid w:val="004E41F0"/>
    <w:rsid w:val="004F121A"/>
    <w:rsid w:val="004F208A"/>
    <w:rsid w:val="004F27C9"/>
    <w:rsid w:val="004F3872"/>
    <w:rsid w:val="004F434D"/>
    <w:rsid w:val="005021BF"/>
    <w:rsid w:val="005077B7"/>
    <w:rsid w:val="00512BD3"/>
    <w:rsid w:val="00520197"/>
    <w:rsid w:val="00521180"/>
    <w:rsid w:val="005226E0"/>
    <w:rsid w:val="00522BB0"/>
    <w:rsid w:val="005258EA"/>
    <w:rsid w:val="00526863"/>
    <w:rsid w:val="00545CFB"/>
    <w:rsid w:val="005479C1"/>
    <w:rsid w:val="005534BF"/>
    <w:rsid w:val="00562B7A"/>
    <w:rsid w:val="00571846"/>
    <w:rsid w:val="005927D4"/>
    <w:rsid w:val="00594673"/>
    <w:rsid w:val="005A54B0"/>
    <w:rsid w:val="005A5C3A"/>
    <w:rsid w:val="005B02BA"/>
    <w:rsid w:val="005B6066"/>
    <w:rsid w:val="005C1109"/>
    <w:rsid w:val="005C3C84"/>
    <w:rsid w:val="005C40C8"/>
    <w:rsid w:val="005D3E7F"/>
    <w:rsid w:val="005D6496"/>
    <w:rsid w:val="005F363A"/>
    <w:rsid w:val="0060532F"/>
    <w:rsid w:val="00624D50"/>
    <w:rsid w:val="006401AF"/>
    <w:rsid w:val="006467F4"/>
    <w:rsid w:val="0064686F"/>
    <w:rsid w:val="00650FBD"/>
    <w:rsid w:val="00650FF4"/>
    <w:rsid w:val="00667716"/>
    <w:rsid w:val="00667BBB"/>
    <w:rsid w:val="006736F9"/>
    <w:rsid w:val="00681D7A"/>
    <w:rsid w:val="00682929"/>
    <w:rsid w:val="0069704B"/>
    <w:rsid w:val="006974F6"/>
    <w:rsid w:val="006B5162"/>
    <w:rsid w:val="006B6BD0"/>
    <w:rsid w:val="006B7943"/>
    <w:rsid w:val="006C2994"/>
    <w:rsid w:val="006C3462"/>
    <w:rsid w:val="006C6F71"/>
    <w:rsid w:val="006E47FF"/>
    <w:rsid w:val="006E52DA"/>
    <w:rsid w:val="006E6C1E"/>
    <w:rsid w:val="00700DD9"/>
    <w:rsid w:val="00706E59"/>
    <w:rsid w:val="0070762A"/>
    <w:rsid w:val="007175C8"/>
    <w:rsid w:val="00721B98"/>
    <w:rsid w:val="007277F5"/>
    <w:rsid w:val="0072795C"/>
    <w:rsid w:val="00756D01"/>
    <w:rsid w:val="0076301F"/>
    <w:rsid w:val="00764DA0"/>
    <w:rsid w:val="007748A0"/>
    <w:rsid w:val="00780557"/>
    <w:rsid w:val="00782B23"/>
    <w:rsid w:val="00783435"/>
    <w:rsid w:val="0079245F"/>
    <w:rsid w:val="00793EED"/>
    <w:rsid w:val="007965EC"/>
    <w:rsid w:val="007A73A3"/>
    <w:rsid w:val="007B2396"/>
    <w:rsid w:val="007B7F55"/>
    <w:rsid w:val="007C5831"/>
    <w:rsid w:val="007D098A"/>
    <w:rsid w:val="007D1402"/>
    <w:rsid w:val="007D5866"/>
    <w:rsid w:val="007E005E"/>
    <w:rsid w:val="007E03CA"/>
    <w:rsid w:val="007E3CEB"/>
    <w:rsid w:val="007E6DAE"/>
    <w:rsid w:val="007E790F"/>
    <w:rsid w:val="008054EC"/>
    <w:rsid w:val="00805E77"/>
    <w:rsid w:val="00810B1E"/>
    <w:rsid w:val="00813F1D"/>
    <w:rsid w:val="008168B1"/>
    <w:rsid w:val="00842C60"/>
    <w:rsid w:val="008517D3"/>
    <w:rsid w:val="008519E9"/>
    <w:rsid w:val="00854A19"/>
    <w:rsid w:val="0086568E"/>
    <w:rsid w:val="00876074"/>
    <w:rsid w:val="008969E0"/>
    <w:rsid w:val="008971A7"/>
    <w:rsid w:val="00897913"/>
    <w:rsid w:val="008A1A7C"/>
    <w:rsid w:val="008A59C6"/>
    <w:rsid w:val="008B3A66"/>
    <w:rsid w:val="008B546D"/>
    <w:rsid w:val="008C448B"/>
    <w:rsid w:val="008E479C"/>
    <w:rsid w:val="008F76B5"/>
    <w:rsid w:val="00902DCD"/>
    <w:rsid w:val="00903147"/>
    <w:rsid w:val="00907784"/>
    <w:rsid w:val="00910748"/>
    <w:rsid w:val="00911C38"/>
    <w:rsid w:val="009207BF"/>
    <w:rsid w:val="00926350"/>
    <w:rsid w:val="0093533A"/>
    <w:rsid w:val="0093582E"/>
    <w:rsid w:val="00936A39"/>
    <w:rsid w:val="009377FE"/>
    <w:rsid w:val="0094014D"/>
    <w:rsid w:val="00955B04"/>
    <w:rsid w:val="0097088D"/>
    <w:rsid w:val="009862CF"/>
    <w:rsid w:val="00986CAA"/>
    <w:rsid w:val="009874BB"/>
    <w:rsid w:val="00987843"/>
    <w:rsid w:val="009910E8"/>
    <w:rsid w:val="009A05B9"/>
    <w:rsid w:val="009A1B2A"/>
    <w:rsid w:val="009A22C1"/>
    <w:rsid w:val="009A2985"/>
    <w:rsid w:val="009A4EBF"/>
    <w:rsid w:val="009A7FBA"/>
    <w:rsid w:val="009B4B5F"/>
    <w:rsid w:val="009B725F"/>
    <w:rsid w:val="009D525F"/>
    <w:rsid w:val="009D5769"/>
    <w:rsid w:val="009D7B9E"/>
    <w:rsid w:val="009F127C"/>
    <w:rsid w:val="009F6156"/>
    <w:rsid w:val="00A02F9B"/>
    <w:rsid w:val="00A05501"/>
    <w:rsid w:val="00A076F0"/>
    <w:rsid w:val="00A135C6"/>
    <w:rsid w:val="00A1497D"/>
    <w:rsid w:val="00A1607A"/>
    <w:rsid w:val="00A16DBC"/>
    <w:rsid w:val="00A17A43"/>
    <w:rsid w:val="00A21872"/>
    <w:rsid w:val="00A24C8E"/>
    <w:rsid w:val="00A33B68"/>
    <w:rsid w:val="00A42240"/>
    <w:rsid w:val="00A4501E"/>
    <w:rsid w:val="00A47F9B"/>
    <w:rsid w:val="00A523D3"/>
    <w:rsid w:val="00A56C64"/>
    <w:rsid w:val="00A61B4C"/>
    <w:rsid w:val="00A643C6"/>
    <w:rsid w:val="00A956DE"/>
    <w:rsid w:val="00AA4C97"/>
    <w:rsid w:val="00AC1511"/>
    <w:rsid w:val="00AD1A54"/>
    <w:rsid w:val="00AD2298"/>
    <w:rsid w:val="00AD52DD"/>
    <w:rsid w:val="00AE1F60"/>
    <w:rsid w:val="00AF428C"/>
    <w:rsid w:val="00AF7A2E"/>
    <w:rsid w:val="00AF7EF4"/>
    <w:rsid w:val="00B04C9C"/>
    <w:rsid w:val="00B056BD"/>
    <w:rsid w:val="00B13201"/>
    <w:rsid w:val="00B14B4B"/>
    <w:rsid w:val="00B271EE"/>
    <w:rsid w:val="00B27F66"/>
    <w:rsid w:val="00B3612A"/>
    <w:rsid w:val="00B407DA"/>
    <w:rsid w:val="00B4180D"/>
    <w:rsid w:val="00B465A7"/>
    <w:rsid w:val="00B552E0"/>
    <w:rsid w:val="00B63EAE"/>
    <w:rsid w:val="00B7189F"/>
    <w:rsid w:val="00B725C0"/>
    <w:rsid w:val="00B73EC9"/>
    <w:rsid w:val="00B84080"/>
    <w:rsid w:val="00B87EDD"/>
    <w:rsid w:val="00BA2788"/>
    <w:rsid w:val="00BA5609"/>
    <w:rsid w:val="00BC072C"/>
    <w:rsid w:val="00BD796E"/>
    <w:rsid w:val="00BE17B5"/>
    <w:rsid w:val="00BE66B2"/>
    <w:rsid w:val="00BF4FD2"/>
    <w:rsid w:val="00BF6793"/>
    <w:rsid w:val="00C045FC"/>
    <w:rsid w:val="00C06C11"/>
    <w:rsid w:val="00C259CD"/>
    <w:rsid w:val="00C2732D"/>
    <w:rsid w:val="00C53218"/>
    <w:rsid w:val="00C55561"/>
    <w:rsid w:val="00C556DB"/>
    <w:rsid w:val="00C55EEE"/>
    <w:rsid w:val="00C569A8"/>
    <w:rsid w:val="00C61163"/>
    <w:rsid w:val="00C67C2F"/>
    <w:rsid w:val="00C74CBF"/>
    <w:rsid w:val="00C83895"/>
    <w:rsid w:val="00C848EC"/>
    <w:rsid w:val="00C85C66"/>
    <w:rsid w:val="00C85D85"/>
    <w:rsid w:val="00C86CA4"/>
    <w:rsid w:val="00C960AC"/>
    <w:rsid w:val="00CA4A7B"/>
    <w:rsid w:val="00CB10E9"/>
    <w:rsid w:val="00CB12D3"/>
    <w:rsid w:val="00CB1422"/>
    <w:rsid w:val="00CC6301"/>
    <w:rsid w:val="00CD33F0"/>
    <w:rsid w:val="00CF6F6C"/>
    <w:rsid w:val="00D00BD4"/>
    <w:rsid w:val="00D04CC9"/>
    <w:rsid w:val="00D04DD0"/>
    <w:rsid w:val="00D23363"/>
    <w:rsid w:val="00D23AFE"/>
    <w:rsid w:val="00D331DB"/>
    <w:rsid w:val="00D338E5"/>
    <w:rsid w:val="00D36C86"/>
    <w:rsid w:val="00D37F52"/>
    <w:rsid w:val="00D53B39"/>
    <w:rsid w:val="00D5453D"/>
    <w:rsid w:val="00D552F7"/>
    <w:rsid w:val="00D56A28"/>
    <w:rsid w:val="00D6349B"/>
    <w:rsid w:val="00D636E7"/>
    <w:rsid w:val="00D65358"/>
    <w:rsid w:val="00D6770F"/>
    <w:rsid w:val="00D73FAE"/>
    <w:rsid w:val="00D82614"/>
    <w:rsid w:val="00DA253B"/>
    <w:rsid w:val="00DA60CD"/>
    <w:rsid w:val="00DA7BD1"/>
    <w:rsid w:val="00DB436B"/>
    <w:rsid w:val="00DB4D9C"/>
    <w:rsid w:val="00DB5FF5"/>
    <w:rsid w:val="00DD66AB"/>
    <w:rsid w:val="00DE07B4"/>
    <w:rsid w:val="00DE6BCF"/>
    <w:rsid w:val="00DE78F6"/>
    <w:rsid w:val="00DF0BD3"/>
    <w:rsid w:val="00DF2923"/>
    <w:rsid w:val="00E007F0"/>
    <w:rsid w:val="00E00C42"/>
    <w:rsid w:val="00E0729C"/>
    <w:rsid w:val="00E07FD3"/>
    <w:rsid w:val="00E37E5D"/>
    <w:rsid w:val="00E44A61"/>
    <w:rsid w:val="00E46E8D"/>
    <w:rsid w:val="00E50A3D"/>
    <w:rsid w:val="00E57266"/>
    <w:rsid w:val="00E81B17"/>
    <w:rsid w:val="00E83927"/>
    <w:rsid w:val="00E86945"/>
    <w:rsid w:val="00EB04F8"/>
    <w:rsid w:val="00EB6A02"/>
    <w:rsid w:val="00EC423F"/>
    <w:rsid w:val="00EC4E8D"/>
    <w:rsid w:val="00EC5597"/>
    <w:rsid w:val="00EC590F"/>
    <w:rsid w:val="00EC661B"/>
    <w:rsid w:val="00ED17F4"/>
    <w:rsid w:val="00ED3E5D"/>
    <w:rsid w:val="00EE2D62"/>
    <w:rsid w:val="00F0359C"/>
    <w:rsid w:val="00F14598"/>
    <w:rsid w:val="00F21497"/>
    <w:rsid w:val="00F2214C"/>
    <w:rsid w:val="00F44B38"/>
    <w:rsid w:val="00F54ACC"/>
    <w:rsid w:val="00F5615C"/>
    <w:rsid w:val="00F6150F"/>
    <w:rsid w:val="00F6511D"/>
    <w:rsid w:val="00F66614"/>
    <w:rsid w:val="00F66C46"/>
    <w:rsid w:val="00F808D9"/>
    <w:rsid w:val="00F84F01"/>
    <w:rsid w:val="00FB0B21"/>
    <w:rsid w:val="00FB2FBB"/>
    <w:rsid w:val="00FB4E5F"/>
    <w:rsid w:val="00FB5308"/>
    <w:rsid w:val="00FC6CFD"/>
    <w:rsid w:val="00FC6E51"/>
    <w:rsid w:val="00FC7AE6"/>
    <w:rsid w:val="00FE4E91"/>
    <w:rsid w:val="00FE66E8"/>
    <w:rsid w:val="00FE6B31"/>
    <w:rsid w:val="00FE7CB9"/>
    <w:rsid w:val="016BCE5B"/>
    <w:rsid w:val="017B065C"/>
    <w:rsid w:val="01FC3487"/>
    <w:rsid w:val="0205F448"/>
    <w:rsid w:val="026EBCC4"/>
    <w:rsid w:val="02947156"/>
    <w:rsid w:val="02E77B5B"/>
    <w:rsid w:val="0300AE50"/>
    <w:rsid w:val="0420B16B"/>
    <w:rsid w:val="046F4167"/>
    <w:rsid w:val="04FD5F89"/>
    <w:rsid w:val="056FE399"/>
    <w:rsid w:val="05EFD807"/>
    <w:rsid w:val="0603F7C1"/>
    <w:rsid w:val="0762F54B"/>
    <w:rsid w:val="07908A45"/>
    <w:rsid w:val="082EA757"/>
    <w:rsid w:val="086B7B3F"/>
    <w:rsid w:val="08AD37A5"/>
    <w:rsid w:val="0A737F0B"/>
    <w:rsid w:val="0AD768E4"/>
    <w:rsid w:val="0AF1F5C8"/>
    <w:rsid w:val="0BAE7F3D"/>
    <w:rsid w:val="0CAE11C3"/>
    <w:rsid w:val="0CBDF1C9"/>
    <w:rsid w:val="0D9DDE9C"/>
    <w:rsid w:val="0E3AD25C"/>
    <w:rsid w:val="0F08FEDB"/>
    <w:rsid w:val="1027390F"/>
    <w:rsid w:val="1055E34D"/>
    <w:rsid w:val="112D7BBF"/>
    <w:rsid w:val="11D78D6E"/>
    <w:rsid w:val="12179A60"/>
    <w:rsid w:val="12645FB6"/>
    <w:rsid w:val="1284ED19"/>
    <w:rsid w:val="130D1A6B"/>
    <w:rsid w:val="16168F72"/>
    <w:rsid w:val="165C1746"/>
    <w:rsid w:val="1671CFE9"/>
    <w:rsid w:val="1681FC23"/>
    <w:rsid w:val="16C5F5B8"/>
    <w:rsid w:val="176B60C7"/>
    <w:rsid w:val="17CC300D"/>
    <w:rsid w:val="17F685E6"/>
    <w:rsid w:val="18C119FB"/>
    <w:rsid w:val="18CDDAD9"/>
    <w:rsid w:val="19D292B0"/>
    <w:rsid w:val="1A24EC9C"/>
    <w:rsid w:val="1A3703F5"/>
    <w:rsid w:val="1A44223B"/>
    <w:rsid w:val="1ADBE1B6"/>
    <w:rsid w:val="1B0F316E"/>
    <w:rsid w:val="1B4DBBCD"/>
    <w:rsid w:val="1BA3D23E"/>
    <w:rsid w:val="1BF58391"/>
    <w:rsid w:val="1DC5E3F0"/>
    <w:rsid w:val="1DE72706"/>
    <w:rsid w:val="1E5C1477"/>
    <w:rsid w:val="1E9DA776"/>
    <w:rsid w:val="1EDA19BB"/>
    <w:rsid w:val="1F5DA4F0"/>
    <w:rsid w:val="20640EB4"/>
    <w:rsid w:val="20929D85"/>
    <w:rsid w:val="213CF3A5"/>
    <w:rsid w:val="21CACB50"/>
    <w:rsid w:val="21DC6DC0"/>
    <w:rsid w:val="2255BFE5"/>
    <w:rsid w:val="22AECC9F"/>
    <w:rsid w:val="23233F54"/>
    <w:rsid w:val="237D3DF5"/>
    <w:rsid w:val="23E11FB0"/>
    <w:rsid w:val="23ED6166"/>
    <w:rsid w:val="25031EC5"/>
    <w:rsid w:val="2546CB89"/>
    <w:rsid w:val="25F9BC56"/>
    <w:rsid w:val="26727804"/>
    <w:rsid w:val="26730F4B"/>
    <w:rsid w:val="268DDE72"/>
    <w:rsid w:val="26F8C28C"/>
    <w:rsid w:val="27841B27"/>
    <w:rsid w:val="27C1FC7F"/>
    <w:rsid w:val="280BE062"/>
    <w:rsid w:val="28D1C2F3"/>
    <w:rsid w:val="29C73214"/>
    <w:rsid w:val="2AFA0241"/>
    <w:rsid w:val="2C0705A0"/>
    <w:rsid w:val="2C16904C"/>
    <w:rsid w:val="2C3EF92E"/>
    <w:rsid w:val="2C744D80"/>
    <w:rsid w:val="2CC676CB"/>
    <w:rsid w:val="2DEB11A6"/>
    <w:rsid w:val="2E18700E"/>
    <w:rsid w:val="2E440BCF"/>
    <w:rsid w:val="2E52B24D"/>
    <w:rsid w:val="2F75D545"/>
    <w:rsid w:val="2FCB0AEC"/>
    <w:rsid w:val="30091C07"/>
    <w:rsid w:val="30FC7958"/>
    <w:rsid w:val="31F98A97"/>
    <w:rsid w:val="340AEC1A"/>
    <w:rsid w:val="351DB9E0"/>
    <w:rsid w:val="353162ED"/>
    <w:rsid w:val="35CAF950"/>
    <w:rsid w:val="36E12122"/>
    <w:rsid w:val="372C162A"/>
    <w:rsid w:val="380B4AE1"/>
    <w:rsid w:val="38229796"/>
    <w:rsid w:val="388BF8A5"/>
    <w:rsid w:val="3915E9FD"/>
    <w:rsid w:val="3977DD85"/>
    <w:rsid w:val="3AB79D42"/>
    <w:rsid w:val="3AFF4FDB"/>
    <w:rsid w:val="3C0AD96A"/>
    <w:rsid w:val="3C1B0010"/>
    <w:rsid w:val="3C7903A2"/>
    <w:rsid w:val="3DAD02BF"/>
    <w:rsid w:val="3DE7D681"/>
    <w:rsid w:val="3E4397ED"/>
    <w:rsid w:val="3E85311C"/>
    <w:rsid w:val="3ECDDC70"/>
    <w:rsid w:val="3F5D700E"/>
    <w:rsid w:val="409E7DA2"/>
    <w:rsid w:val="415FE182"/>
    <w:rsid w:val="426F9DB2"/>
    <w:rsid w:val="429B61AC"/>
    <w:rsid w:val="434C6357"/>
    <w:rsid w:val="43F41DFE"/>
    <w:rsid w:val="45C7E6D7"/>
    <w:rsid w:val="466F75ED"/>
    <w:rsid w:val="46B94930"/>
    <w:rsid w:val="46CF53FC"/>
    <w:rsid w:val="47394531"/>
    <w:rsid w:val="47A6B234"/>
    <w:rsid w:val="49125DE5"/>
    <w:rsid w:val="49B579FC"/>
    <w:rsid w:val="49F75FAA"/>
    <w:rsid w:val="4B39BA53"/>
    <w:rsid w:val="4B45FCFC"/>
    <w:rsid w:val="4B514A5D"/>
    <w:rsid w:val="4BBFDDF8"/>
    <w:rsid w:val="4BDFC4EB"/>
    <w:rsid w:val="4BFABEBF"/>
    <w:rsid w:val="4CC56519"/>
    <w:rsid w:val="4CF1A76E"/>
    <w:rsid w:val="4D2A2427"/>
    <w:rsid w:val="4DE6CB27"/>
    <w:rsid w:val="4E2DD1A7"/>
    <w:rsid w:val="4E7A6521"/>
    <w:rsid w:val="4EC5949D"/>
    <w:rsid w:val="4ED894E1"/>
    <w:rsid w:val="4F738BC0"/>
    <w:rsid w:val="5024BB80"/>
    <w:rsid w:val="51A5646F"/>
    <w:rsid w:val="528F1C8C"/>
    <w:rsid w:val="54514621"/>
    <w:rsid w:val="548AF6F8"/>
    <w:rsid w:val="54B82268"/>
    <w:rsid w:val="55C9A4E7"/>
    <w:rsid w:val="57A4E1D3"/>
    <w:rsid w:val="58949643"/>
    <w:rsid w:val="589F35E1"/>
    <w:rsid w:val="597E4047"/>
    <w:rsid w:val="59C944A2"/>
    <w:rsid w:val="5A135AFD"/>
    <w:rsid w:val="5A40587F"/>
    <w:rsid w:val="5A952554"/>
    <w:rsid w:val="5CE51E16"/>
    <w:rsid w:val="5D41CE2F"/>
    <w:rsid w:val="5D935289"/>
    <w:rsid w:val="5DA1AE3E"/>
    <w:rsid w:val="5E46AB3D"/>
    <w:rsid w:val="5E965CD1"/>
    <w:rsid w:val="5EC9B347"/>
    <w:rsid w:val="5F1DB9FE"/>
    <w:rsid w:val="5F45E7F4"/>
    <w:rsid w:val="60C959D8"/>
    <w:rsid w:val="60FF18C6"/>
    <w:rsid w:val="6129F7DA"/>
    <w:rsid w:val="61BBC5A2"/>
    <w:rsid w:val="61FC5A54"/>
    <w:rsid w:val="61FE9C0F"/>
    <w:rsid w:val="623BBD29"/>
    <w:rsid w:val="6246AAFC"/>
    <w:rsid w:val="6273D55A"/>
    <w:rsid w:val="62F57BA3"/>
    <w:rsid w:val="639ECAC3"/>
    <w:rsid w:val="64914C04"/>
    <w:rsid w:val="64F2BFB1"/>
    <w:rsid w:val="6537EE14"/>
    <w:rsid w:val="653C2A21"/>
    <w:rsid w:val="6555A8FD"/>
    <w:rsid w:val="663759D7"/>
    <w:rsid w:val="66D55CA4"/>
    <w:rsid w:val="671CE63A"/>
    <w:rsid w:val="67766CF4"/>
    <w:rsid w:val="67EB35C0"/>
    <w:rsid w:val="6807EAC5"/>
    <w:rsid w:val="6990EEE8"/>
    <w:rsid w:val="6AE8BC54"/>
    <w:rsid w:val="6B95C70E"/>
    <w:rsid w:val="6BD464E5"/>
    <w:rsid w:val="6C18224C"/>
    <w:rsid w:val="6C7C2740"/>
    <w:rsid w:val="6E493642"/>
    <w:rsid w:val="6ECECE36"/>
    <w:rsid w:val="6F3D5DAF"/>
    <w:rsid w:val="6FD699A5"/>
    <w:rsid w:val="701FE14A"/>
    <w:rsid w:val="70A835B5"/>
    <w:rsid w:val="70D468EE"/>
    <w:rsid w:val="7195A4AE"/>
    <w:rsid w:val="725315DE"/>
    <w:rsid w:val="725E8B82"/>
    <w:rsid w:val="72AE45AE"/>
    <w:rsid w:val="72BE247B"/>
    <w:rsid w:val="73063DF5"/>
    <w:rsid w:val="7346D8D1"/>
    <w:rsid w:val="74140757"/>
    <w:rsid w:val="7420A55D"/>
    <w:rsid w:val="742606EE"/>
    <w:rsid w:val="7455D4ED"/>
    <w:rsid w:val="75D63954"/>
    <w:rsid w:val="76BF058E"/>
    <w:rsid w:val="76E1F0F0"/>
    <w:rsid w:val="774645BB"/>
    <w:rsid w:val="774D3627"/>
    <w:rsid w:val="779F7676"/>
    <w:rsid w:val="786E40CC"/>
    <w:rsid w:val="78DCECC1"/>
    <w:rsid w:val="79177F9C"/>
    <w:rsid w:val="7989BEE3"/>
    <w:rsid w:val="7A550C48"/>
    <w:rsid w:val="7ADE2FDD"/>
    <w:rsid w:val="7CB6ADCC"/>
    <w:rsid w:val="7D13087C"/>
    <w:rsid w:val="7D6FC8BE"/>
    <w:rsid w:val="7DB3B63F"/>
    <w:rsid w:val="7DBC39E0"/>
    <w:rsid w:val="7E6C19F6"/>
    <w:rsid w:val="7E8BCDB7"/>
    <w:rsid w:val="7F2BB84A"/>
    <w:rsid w:val="7F90F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DA55"/>
  <w15:chartTrackingRefBased/>
  <w15:docId w15:val="{C57A8FEE-6DB6-4963-A684-8688FBE7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F5"/>
  </w:style>
  <w:style w:type="paragraph" w:styleId="Footer">
    <w:name w:val="footer"/>
    <w:basedOn w:val="Normal"/>
    <w:link w:val="FooterChar"/>
    <w:uiPriority w:val="99"/>
    <w:unhideWhenUsed/>
    <w:rsid w:val="00DB5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F5"/>
  </w:style>
  <w:style w:type="paragraph" w:styleId="ListParagraph">
    <w:name w:val="List Paragraph"/>
    <w:basedOn w:val="Normal"/>
    <w:uiPriority w:val="34"/>
    <w:qFormat/>
    <w:rsid w:val="00DB5FF5"/>
    <w:pPr>
      <w:ind w:left="720"/>
      <w:contextualSpacing/>
    </w:pPr>
  </w:style>
  <w:style w:type="character" w:styleId="Hyperlink">
    <w:name w:val="Hyperlink"/>
    <w:uiPriority w:val="99"/>
    <w:unhideWhenUsed/>
    <w:rsid w:val="00236DC1"/>
    <w:rPr>
      <w:color w:val="0563C1"/>
      <w:u w:val="single"/>
    </w:rPr>
  </w:style>
  <w:style w:type="character" w:styleId="UnresolvedMention">
    <w:name w:val="Unresolved Mention"/>
    <w:uiPriority w:val="99"/>
    <w:semiHidden/>
    <w:unhideWhenUsed/>
    <w:rsid w:val="00236DC1"/>
    <w:rPr>
      <w:color w:val="605E5C"/>
      <w:shd w:val="clear" w:color="auto" w:fill="E1DFDD"/>
    </w:rPr>
  </w:style>
  <w:style w:type="table" w:styleId="TableGrid">
    <w:name w:val="Table Grid"/>
    <w:basedOn w:val="TableNormal"/>
    <w:uiPriority w:val="39"/>
    <w:rsid w:val="001E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1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16664">
      <w:bodyDiv w:val="1"/>
      <w:marLeft w:val="0"/>
      <w:marRight w:val="0"/>
      <w:marTop w:val="0"/>
      <w:marBottom w:val="0"/>
      <w:divBdr>
        <w:top w:val="none" w:sz="0" w:space="0" w:color="auto"/>
        <w:left w:val="none" w:sz="0" w:space="0" w:color="auto"/>
        <w:bottom w:val="none" w:sz="0" w:space="0" w:color="auto"/>
        <w:right w:val="none" w:sz="0" w:space="0" w:color="auto"/>
      </w:divBdr>
    </w:div>
    <w:div w:id="1049457958">
      <w:bodyDiv w:val="1"/>
      <w:marLeft w:val="0"/>
      <w:marRight w:val="0"/>
      <w:marTop w:val="0"/>
      <w:marBottom w:val="0"/>
      <w:divBdr>
        <w:top w:val="none" w:sz="0" w:space="0" w:color="auto"/>
        <w:left w:val="none" w:sz="0" w:space="0" w:color="auto"/>
        <w:bottom w:val="none" w:sz="0" w:space="0" w:color="auto"/>
        <w:right w:val="none" w:sz="0" w:space="0" w:color="auto"/>
      </w:divBdr>
    </w:div>
    <w:div w:id="11874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uniata.edu/about/mission.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uniata.edu/about/presidents-office/strategic-plan.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juniata.sharepoint.com/:w:/r/sites/JC-InstitutionalResearch/_layouts/15/Doc.aspx?sourcedoc=%7BECA4D9EE-FC96-4685-A7A7-BA5D08A6A64C%7D&amp;file=Administrative_Assessment_Process_Overview_2025.docx&amp;action=default&amp;mobileredirect=tru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uniata.edu/about/presidents-office/strategic-pla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28f941-3651-46e2-9bda-36132820a0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C988E3E2A4FD4CAE224E44E8B123DD" ma:contentTypeVersion="17" ma:contentTypeDescription="Create a new document." ma:contentTypeScope="" ma:versionID="70939ca8054d40687e536f24ccd7169b">
  <xsd:schema xmlns:xsd="http://www.w3.org/2001/XMLSchema" xmlns:xs="http://www.w3.org/2001/XMLSchema" xmlns:p="http://schemas.microsoft.com/office/2006/metadata/properties" xmlns:ns3="c40f562a-ee92-40a3-8ef8-40319b2334f2" xmlns:ns4="e828f941-3651-46e2-9bda-36132820a058" targetNamespace="http://schemas.microsoft.com/office/2006/metadata/properties" ma:root="true" ma:fieldsID="32ce05854654c4fad35bb10ff0c79597" ns3:_="" ns4:_="">
    <xsd:import namespace="c40f562a-ee92-40a3-8ef8-40319b2334f2"/>
    <xsd:import namespace="e828f941-3651-46e2-9bda-36132820a0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f562a-ee92-40a3-8ef8-40319b2334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8f941-3651-46e2-9bda-36132820a0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9845B-84FB-4DA3-8429-50104423EA03}">
  <ds:schemaRefs>
    <ds:schemaRef ds:uri="http://schemas.microsoft.com/office/2006/metadata/properties"/>
    <ds:schemaRef ds:uri="http://schemas.microsoft.com/office/infopath/2007/PartnerControls"/>
    <ds:schemaRef ds:uri="e828f941-3651-46e2-9bda-36132820a058"/>
  </ds:schemaRefs>
</ds:datastoreItem>
</file>

<file path=customXml/itemProps2.xml><?xml version="1.0" encoding="utf-8"?>
<ds:datastoreItem xmlns:ds="http://schemas.openxmlformats.org/officeDocument/2006/customXml" ds:itemID="{DE87DCD0-A0DC-4235-9D67-E81BB0398A20}">
  <ds:schemaRefs>
    <ds:schemaRef ds:uri="http://schemas.microsoft.com/sharepoint/v3/contenttype/forms"/>
  </ds:schemaRefs>
</ds:datastoreItem>
</file>

<file path=customXml/itemProps3.xml><?xml version="1.0" encoding="utf-8"?>
<ds:datastoreItem xmlns:ds="http://schemas.openxmlformats.org/officeDocument/2006/customXml" ds:itemID="{77EDACC4-47DB-4728-8B6D-0500459B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f562a-ee92-40a3-8ef8-40319b2334f2"/>
    <ds:schemaRef ds:uri="e828f941-3651-46e2-9bda-36132820a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Stephanie (turners)</dc:creator>
  <cp:keywords/>
  <dc:description/>
  <cp:lastModifiedBy>Kyle, Cady H (kylec)</cp:lastModifiedBy>
  <cp:revision>2</cp:revision>
  <dcterms:created xsi:type="dcterms:W3CDTF">2025-05-22T16:06:00Z</dcterms:created>
  <dcterms:modified xsi:type="dcterms:W3CDTF">2025-05-22T16:06:00Z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0x0101004CC988E3E2A4FD4CAE224E44E8B123DD</vt:lpwstr>
  </property>
</Properties>
</file>